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6373" w:rsidRPr="00AC6373" w:rsidRDefault="00A80BD8" w:rsidP="00AC6373">
      <w:pPr>
        <w:keepNext/>
        <w:spacing w:line="36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ANSB</w:t>
      </w:r>
      <w:r w:rsidR="00143AA9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 xml:space="preserve"> </w:t>
      </w:r>
      <w:r w:rsidR="00FC3289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6</w:t>
      </w:r>
      <w:r w:rsidR="00AC6373" w:rsidRPr="00A80BD8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/</w:t>
      </w:r>
      <w:r w:rsidR="00FC3289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2025</w:t>
      </w:r>
    </w:p>
    <w:p w:rsidR="00AC6373" w:rsidRPr="00AC6373" w:rsidRDefault="00AC6373" w:rsidP="00AC6373">
      <w:pPr>
        <w:keepNext/>
        <w:spacing w:line="36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</w:p>
    <w:p w:rsidR="00A80BD8" w:rsidRDefault="00A80BD8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</w:pPr>
    </w:p>
    <w:p w:rsidR="00AC6373" w:rsidRP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  <w:t>SPECYFIKACJA WARUNKÓW ZAMÓWIENIA</w:t>
      </w:r>
    </w:p>
    <w:p w:rsidR="00AC6373" w:rsidRP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</w:pPr>
    </w:p>
    <w:p w:rsidR="00AC6373" w:rsidRPr="00AC6373" w:rsidRDefault="00AC6373" w:rsidP="00AC6373">
      <w:pPr>
        <w:spacing w:line="360" w:lineRule="auto"/>
        <w:ind w:left="180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Nazwa przedmiotu zamówienia:</w:t>
      </w:r>
    </w:p>
    <w:p w:rsidR="00AC6373" w:rsidRPr="00AC6373" w:rsidRDefault="00AC6373" w:rsidP="00AC6373">
      <w:pPr>
        <w:keepNext/>
        <w:spacing w:line="360" w:lineRule="auto"/>
        <w:jc w:val="center"/>
        <w:outlineLvl w:val="1"/>
        <w:rPr>
          <w:rFonts w:ascii="Muli" w:eastAsia="Times New Roman" w:hAnsi="Muli" w:cs="Calibri"/>
          <w:color w:val="auto"/>
          <w:sz w:val="32"/>
          <w:szCs w:val="24"/>
          <w:lang w:eastAsia="pl-PL"/>
        </w:rPr>
      </w:pPr>
    </w:p>
    <w:p w:rsidR="00AC6373" w:rsidRPr="00AC6373" w:rsidRDefault="00FC3289" w:rsidP="00AC6373">
      <w:pPr>
        <w:spacing w:line="360" w:lineRule="auto"/>
        <w:ind w:left="1418" w:right="1417"/>
        <w:jc w:val="center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auto"/>
          <w:sz w:val="24"/>
          <w:szCs w:val="24"/>
          <w:lang w:eastAsia="pl-PL"/>
        </w:rPr>
        <w:t>„Dostawa helikoptera</w:t>
      </w:r>
      <w:r w:rsidR="00AC6373"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 ultralekkiego dla Akademii Nauk Stosowanych </w:t>
      </w:r>
      <w:r w:rsidR="00AC6373" w:rsidRPr="00AC6373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Stefana Batorego</w:t>
      </w:r>
      <w:r w:rsidR="00AC6373"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t>”</w:t>
      </w:r>
    </w:p>
    <w:p w:rsidR="00AC6373" w:rsidRP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 w:val="0"/>
          <w:bCs/>
          <w:color w:val="auto"/>
          <w:szCs w:val="20"/>
          <w:lang w:eastAsia="pl-PL"/>
        </w:rPr>
      </w:pPr>
    </w:p>
    <w:p w:rsidR="00AC6373" w:rsidRPr="00AC6373" w:rsidRDefault="005804B6" w:rsidP="00AC6373">
      <w:pPr>
        <w:spacing w:line="360" w:lineRule="auto"/>
        <w:jc w:val="both"/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AC6373"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 \* MERGEFORMAT </w:instrText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AC6373"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FILLIN "tytul" </w:instrText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AC6373"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 \* MERGEFORMAT </w:instrText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AC6373"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</w:instrText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AC6373"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 \* MERGEFORMAT </w:instrText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begin"/>
      </w:r>
      <w:r w:rsidR="00AC6373"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instrText xml:space="preserve"> COMMENTS  \* MERGEFORMAT </w:instrText>
      </w:r>
      <w:r w:rsidRPr="00AC6373">
        <w:rPr>
          <w:rFonts w:ascii="Muli" w:eastAsia="Times New Roman" w:hAnsi="Muli" w:cs="Calibri"/>
          <w:b w:val="0"/>
          <w:bCs/>
          <w:color w:val="FF0000"/>
          <w:sz w:val="24"/>
          <w:szCs w:val="24"/>
          <w:lang w:eastAsia="pl-PL"/>
        </w:rPr>
        <w:fldChar w:fldCharType="end"/>
      </w:r>
    </w:p>
    <w:p w:rsidR="00AC6373" w:rsidRPr="00AC6373" w:rsidRDefault="00AC6373" w:rsidP="00AC6373">
      <w:pPr>
        <w:autoSpaceDE w:val="0"/>
        <w:autoSpaceDN w:val="0"/>
        <w:adjustRightInd w:val="0"/>
        <w:spacing w:line="360" w:lineRule="auto"/>
        <w:ind w:left="6372"/>
        <w:rPr>
          <w:rFonts w:ascii="Muli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AC6373">
      <w:pPr>
        <w:autoSpaceDE w:val="0"/>
        <w:autoSpaceDN w:val="0"/>
        <w:adjustRightInd w:val="0"/>
        <w:spacing w:line="360" w:lineRule="auto"/>
        <w:ind w:firstLine="6096"/>
        <w:rPr>
          <w:rFonts w:ascii="Muli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hAnsi="Muli" w:cs="Calibri"/>
          <w:b w:val="0"/>
          <w:color w:val="auto"/>
          <w:sz w:val="22"/>
          <w:lang w:eastAsia="pl-PL"/>
        </w:rPr>
        <w:t>Zatwierdzono:</w:t>
      </w:r>
    </w:p>
    <w:p w:rsidR="00AC6373" w:rsidRP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AC6373" w:rsidRP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AC6373" w:rsidRPr="00AC6373" w:rsidRDefault="00AC6373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REKTOR</w:t>
      </w:r>
    </w:p>
    <w:p w:rsidR="005C4F96" w:rsidRPr="005C4F96" w:rsidRDefault="005C4F96" w:rsidP="005C4F96">
      <w:pPr>
        <w:spacing w:line="360" w:lineRule="auto"/>
        <w:ind w:firstLine="4678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5C4F96">
        <w:rPr>
          <w:rFonts w:ascii="Muli" w:eastAsia="Times New Roman" w:hAnsi="Muli" w:cs="Calibri"/>
          <w:b w:val="0"/>
          <w:bCs/>
          <w:noProof/>
          <w:color w:val="auto"/>
          <w:sz w:val="22"/>
          <w:lang w:eastAsia="pl-PL"/>
        </w:rPr>
        <w:drawing>
          <wp:inline distT="0" distB="0" distL="0" distR="0">
            <wp:extent cx="1824185" cy="942975"/>
            <wp:effectExtent l="0" t="0" r="0" b="0"/>
            <wp:docPr id="1" name="Obraz 1" descr="Z:\BR\Dyplomy i wzory podpisów, pieczęci\podpis z pieczątką Rekt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R\Dyplomy i wzory podpisów, pieczęci\podpis z pieczątką Rekto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77" cy="9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373" w:rsidRPr="00AC6373" w:rsidRDefault="00AC6373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i/>
          <w:color w:val="auto"/>
          <w:szCs w:val="20"/>
          <w:lang w:eastAsia="pl-PL"/>
        </w:rPr>
      </w:pPr>
      <w:r w:rsidRPr="00AC6373">
        <w:rPr>
          <w:rFonts w:ascii="Muli" w:eastAsia="Times New Roman" w:hAnsi="Muli" w:cs="Calibri"/>
          <w:bCs/>
          <w:i/>
          <w:color w:val="auto"/>
          <w:sz w:val="22"/>
          <w:lang w:eastAsia="pl-PL"/>
        </w:rPr>
        <w:t>.................................</w:t>
      </w:r>
    </w:p>
    <w:p w:rsidR="00AC6373" w:rsidRPr="00AC6373" w:rsidRDefault="00AC6373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AC6373" w:rsidRPr="00AC6373" w:rsidRDefault="00AC6373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AC6373" w:rsidRDefault="00AC6373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081B15" w:rsidRDefault="00081B15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081B15" w:rsidRDefault="00081B15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081B15" w:rsidRDefault="00081B15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081B15" w:rsidRDefault="00081B15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081B15" w:rsidRPr="00AC6373" w:rsidRDefault="00081B15" w:rsidP="00AC6373">
      <w:pPr>
        <w:spacing w:line="360" w:lineRule="auto"/>
        <w:ind w:firstLine="4678"/>
        <w:jc w:val="center"/>
        <w:rPr>
          <w:rFonts w:ascii="Muli" w:eastAsia="Times New Roman" w:hAnsi="Muli" w:cs="Calibri"/>
          <w:bCs/>
          <w:color w:val="auto"/>
          <w:szCs w:val="20"/>
          <w:lang w:eastAsia="pl-PL"/>
        </w:rPr>
      </w:pPr>
    </w:p>
    <w:p w:rsid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Skierniewice, </w:t>
      </w:r>
      <w:r w:rsidRPr="00BB26AE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dnia </w:t>
      </w:r>
      <w:r w:rsidR="00143AA9" w:rsidRPr="00BB26AE">
        <w:rPr>
          <w:rFonts w:ascii="Muli" w:eastAsia="Times New Roman" w:hAnsi="Muli" w:cs="Calibri"/>
          <w:bCs/>
          <w:color w:val="auto"/>
          <w:sz w:val="22"/>
          <w:lang w:eastAsia="pl-PL"/>
        </w:rPr>
        <w:t>14.</w:t>
      </w:r>
      <w:r w:rsidR="00A80BD8" w:rsidRPr="00BB26AE">
        <w:rPr>
          <w:rFonts w:ascii="Muli" w:eastAsia="Times New Roman" w:hAnsi="Muli" w:cs="Calibri"/>
          <w:bCs/>
          <w:color w:val="auto"/>
          <w:sz w:val="22"/>
          <w:lang w:eastAsia="pl-PL"/>
        </w:rPr>
        <w:t>0</w:t>
      </w:r>
      <w:r w:rsidR="00143AA9" w:rsidRPr="00BB26AE">
        <w:rPr>
          <w:rFonts w:ascii="Muli" w:eastAsia="Times New Roman" w:hAnsi="Muli" w:cs="Calibri"/>
          <w:bCs/>
          <w:color w:val="auto"/>
          <w:sz w:val="22"/>
          <w:lang w:eastAsia="pl-PL"/>
        </w:rPr>
        <w:t>8.2025</w:t>
      </w:r>
      <w:r w:rsidRPr="00BB26AE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 r.</w:t>
      </w:r>
    </w:p>
    <w:p w:rsidR="002869CC" w:rsidRDefault="002869CC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:rsidR="002869CC" w:rsidRPr="00AC6373" w:rsidRDefault="002869CC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:rsidR="00AC6373" w:rsidRPr="00AC6373" w:rsidRDefault="00AC6373" w:rsidP="00AC6373">
      <w:pPr>
        <w:numPr>
          <w:ilvl w:val="0"/>
          <w:numId w:val="9"/>
        </w:numPr>
        <w:spacing w:after="200" w:line="360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 w:type="page"/>
      </w: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lastRenderedPageBreak/>
        <w:t>INFORMACJE O ZAMAWIAJĄCYM</w:t>
      </w: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Zamawiającym jest:</w:t>
      </w:r>
    </w:p>
    <w:p w:rsidR="00AC6373" w:rsidRPr="00AC6373" w:rsidRDefault="00AC6373" w:rsidP="00AC6373">
      <w:pPr>
        <w:spacing w:line="360" w:lineRule="auto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Akademia Nauk Stosowanych Stefana Batorego</w:t>
      </w:r>
    </w:p>
    <w:p w:rsidR="00AC6373" w:rsidRPr="00AC6373" w:rsidRDefault="00AC6373" w:rsidP="00AC6373">
      <w:pPr>
        <w:spacing w:line="360" w:lineRule="auto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Adres: ul. Batorego 64C, 96-100 Skierniewice</w:t>
      </w:r>
    </w:p>
    <w:p w:rsidR="00AC6373" w:rsidRPr="00AC6373" w:rsidRDefault="00AC6373" w:rsidP="00AC6373">
      <w:pPr>
        <w:spacing w:line="36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Adres strony internetowej: </w:t>
      </w:r>
      <w:hyperlink r:id="rId9" w:history="1">
        <w:r w:rsidRPr="00AC6373">
          <w:rPr>
            <w:rFonts w:ascii="Muli" w:eastAsia="Times New Roman" w:hAnsi="Muli" w:cs="Calibri"/>
            <w:b w:val="0"/>
            <w:color w:val="0000FF"/>
            <w:sz w:val="22"/>
            <w:u w:val="single"/>
            <w:lang w:eastAsia="pl-PL"/>
          </w:rPr>
          <w:t>www.ansb.pl</w:t>
        </w:r>
      </w:hyperlink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AC6373">
      <w:pPr>
        <w:numPr>
          <w:ilvl w:val="0"/>
          <w:numId w:val="9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TRYB UDZIELENIA ZAMÓWIENIA</w:t>
      </w:r>
    </w:p>
    <w:p w:rsidR="00AC6373" w:rsidRPr="00AC6373" w:rsidRDefault="00AC6373" w:rsidP="00BF56BD">
      <w:pPr>
        <w:numPr>
          <w:ilvl w:val="0"/>
          <w:numId w:val="10"/>
        </w:numPr>
        <w:spacing w:line="360" w:lineRule="auto"/>
        <w:ind w:left="454" w:hanging="454"/>
        <w:jc w:val="both"/>
        <w:rPr>
          <w:rFonts w:ascii="Muli" w:eastAsia="Times New Roman" w:hAnsi="Muli" w:cs="Calibri"/>
          <w:bCs/>
          <w:i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Postępowanie prowadzone jest w trybie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przetargu podstawowego bez negocjacji </w:t>
      </w:r>
      <w:r w:rsidR="00081B15">
        <w:rPr>
          <w:rFonts w:ascii="Muli" w:eastAsia="Times New Roman" w:hAnsi="Muli" w:cs="Calibri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podstawie art. 275 ust. 1 ustawy z dn</w:t>
      </w:r>
      <w:r w:rsidR="005F0D82">
        <w:rPr>
          <w:rFonts w:ascii="Muli" w:eastAsia="Times New Roman" w:hAnsi="Muli" w:cs="Calibri"/>
          <w:b w:val="0"/>
          <w:color w:val="auto"/>
          <w:sz w:val="22"/>
          <w:lang w:eastAsia="pl-PL"/>
        </w:rPr>
        <w:t>ia 11 września 2019 roku Prawo Zamówień P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ublicznych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="00FC3289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2024 r., poz. 1320</w:t>
      </w:r>
      <w:r w:rsidR="00143AA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</w:t>
      </w:r>
      <w:r w:rsidRPr="00AC6373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z późn.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zm.),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zwanej dalej „Ustawą”;</w:t>
      </w: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5F0D82" w:rsidRDefault="00AC6373" w:rsidP="005F0D82">
      <w:pPr>
        <w:numPr>
          <w:ilvl w:val="0"/>
          <w:numId w:val="9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OPIS PRZEDMIOTU ZAMÓWIENIA</w:t>
      </w:r>
    </w:p>
    <w:p w:rsidR="005F0D82" w:rsidRPr="00EF5305" w:rsidRDefault="005F0D82" w:rsidP="005F0D82">
      <w:pPr>
        <w:spacing w:after="200" w:line="360" w:lineRule="auto"/>
        <w:jc w:val="center"/>
        <w:rPr>
          <w:rFonts w:ascii="Muli" w:eastAsia="Times New Roman" w:hAnsi="Muli" w:cs="Calibri"/>
          <w:color w:val="000000" w:themeColor="text1"/>
          <w:sz w:val="24"/>
          <w:lang w:eastAsia="pl-PL"/>
        </w:rPr>
      </w:pPr>
      <w:r w:rsidRPr="00EF5305">
        <w:rPr>
          <w:rFonts w:ascii="Muli" w:eastAsia="Times New Roman" w:hAnsi="Muli" w:cs="Calibri"/>
          <w:color w:val="000000" w:themeColor="text1"/>
          <w:sz w:val="24"/>
          <w:lang w:eastAsia="pl-PL"/>
        </w:rPr>
        <w:t>Zadanie jest współfinansowane z budżetu Samorządu Województwa Łódzkiego.</w:t>
      </w:r>
    </w:p>
    <w:p w:rsidR="00AC6373" w:rsidRPr="00AC6373" w:rsidRDefault="00AC6373" w:rsidP="00081B15">
      <w:pPr>
        <w:numPr>
          <w:ilvl w:val="0"/>
          <w:numId w:val="11"/>
        </w:numPr>
        <w:spacing w:after="200" w:line="360" w:lineRule="auto"/>
        <w:ind w:left="454" w:hanging="454"/>
        <w:contextualSpacing/>
        <w:jc w:val="both"/>
        <w:rPr>
          <w:rFonts w:ascii="Muli" w:hAnsi="Muli" w:cs="Calibri"/>
          <w:color w:val="auto"/>
          <w:sz w:val="22"/>
        </w:rPr>
      </w:pPr>
      <w:r w:rsidRPr="00AC6373">
        <w:rPr>
          <w:rFonts w:ascii="Muli" w:hAnsi="Muli" w:cs="Calibri"/>
          <w:color w:val="auto"/>
          <w:sz w:val="22"/>
        </w:rPr>
        <w:t>Przedmiot zamówienia</w:t>
      </w:r>
    </w:p>
    <w:p w:rsidR="00AC6373" w:rsidRPr="00AC6373" w:rsidRDefault="00AC6373" w:rsidP="002E1D03">
      <w:pPr>
        <w:numPr>
          <w:ilvl w:val="1"/>
          <w:numId w:val="10"/>
        </w:numPr>
        <w:spacing w:after="200" w:line="360" w:lineRule="auto"/>
        <w:ind w:left="794" w:hanging="454"/>
        <w:contextualSpacing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 xml:space="preserve">Przedmiotem zamówienia jest dostawa </w:t>
      </w:r>
      <w:r w:rsidR="00FC3289">
        <w:rPr>
          <w:rFonts w:ascii="Muli" w:hAnsi="Muli" w:cs="Calibri"/>
          <w:b w:val="0"/>
          <w:color w:val="auto"/>
          <w:sz w:val="22"/>
        </w:rPr>
        <w:t>helikoptera</w:t>
      </w:r>
      <w:r w:rsidRPr="00AC6373">
        <w:rPr>
          <w:rFonts w:ascii="Muli" w:hAnsi="Muli" w:cs="Calibri"/>
          <w:b w:val="0"/>
          <w:color w:val="auto"/>
          <w:sz w:val="22"/>
        </w:rPr>
        <w:t xml:space="preserve"> ultralekkiego dla Akademii Nauk Stosowanych Stefana Batorego.</w:t>
      </w:r>
    </w:p>
    <w:p w:rsidR="00081B15" w:rsidRDefault="00AC6373" w:rsidP="00081B15">
      <w:pPr>
        <w:spacing w:line="360" w:lineRule="auto"/>
        <w:contextualSpacing/>
        <w:jc w:val="both"/>
        <w:rPr>
          <w:rFonts w:ascii="Muli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hAnsi="Muli" w:cs="Calibri"/>
          <w:b w:val="0"/>
          <w:color w:val="auto"/>
          <w:sz w:val="22"/>
          <w:lang w:eastAsia="pl-PL"/>
        </w:rPr>
        <w:t>Szczegółowy zakres przedmiotu zamówienia zawiera załącznik nr 5 do SWZ</w:t>
      </w:r>
      <w:r w:rsidR="00052DC1">
        <w:rPr>
          <w:rFonts w:ascii="Muli" w:hAnsi="Muli" w:cs="Calibri"/>
          <w:b w:val="0"/>
          <w:color w:val="auto"/>
          <w:sz w:val="22"/>
          <w:lang w:eastAsia="pl-PL"/>
        </w:rPr>
        <w:t>,</w:t>
      </w:r>
      <w:r w:rsidRPr="00AC6373">
        <w:rPr>
          <w:rFonts w:ascii="Muli" w:hAnsi="Muli" w:cs="Calibri"/>
          <w:b w:val="0"/>
          <w:color w:val="auto"/>
          <w:sz w:val="22"/>
          <w:lang w:eastAsia="pl-PL"/>
        </w:rPr>
        <w:t xml:space="preserve"> tj. Opis Przedmiotu Zamówienia.</w:t>
      </w:r>
    </w:p>
    <w:p w:rsidR="00081B15" w:rsidRPr="00081B15" w:rsidRDefault="00AC6373" w:rsidP="00081B15">
      <w:pPr>
        <w:pStyle w:val="Akapitzlist"/>
        <w:numPr>
          <w:ilvl w:val="0"/>
          <w:numId w:val="10"/>
        </w:numPr>
        <w:spacing w:line="360" w:lineRule="auto"/>
        <w:ind w:left="454" w:hanging="454"/>
        <w:jc w:val="both"/>
        <w:rPr>
          <w:rFonts w:ascii="Muli" w:hAnsi="Muli" w:cs="Calibri"/>
          <w:lang w:eastAsia="pl-PL"/>
        </w:rPr>
      </w:pPr>
      <w:r w:rsidRPr="00081B15">
        <w:rPr>
          <w:rFonts w:ascii="Muli" w:hAnsi="Muli" w:cs="Calibri"/>
        </w:rPr>
        <w:t xml:space="preserve">Kody CPV:  </w:t>
      </w:r>
      <w:r w:rsidR="00FC3289" w:rsidRPr="00D23E8D">
        <w:rPr>
          <w:rFonts w:ascii="Muli" w:eastAsia="Times New Roman" w:hAnsi="Muli"/>
          <w:color w:val="000000"/>
          <w:lang w:eastAsia="pl-PL"/>
        </w:rPr>
        <w:t>34711500</w:t>
      </w:r>
      <w:r w:rsidR="00BA77AB">
        <w:rPr>
          <w:rFonts w:ascii="Muli" w:eastAsia="Times New Roman" w:hAnsi="Muli"/>
          <w:color w:val="000000"/>
          <w:lang w:eastAsia="pl-PL"/>
        </w:rPr>
        <w:t>-</w:t>
      </w:r>
      <w:r w:rsidR="00FC3289" w:rsidRPr="00D23E8D">
        <w:rPr>
          <w:rFonts w:ascii="Muli" w:eastAsia="Times New Roman" w:hAnsi="Muli"/>
          <w:color w:val="000000"/>
          <w:lang w:eastAsia="pl-PL"/>
        </w:rPr>
        <w:t>9</w:t>
      </w:r>
      <w:r w:rsidR="00BA77AB">
        <w:rPr>
          <w:rFonts w:ascii="Muli" w:eastAsia="Times New Roman" w:hAnsi="Muli"/>
          <w:color w:val="000000"/>
          <w:lang w:eastAsia="pl-PL"/>
        </w:rPr>
        <w:t xml:space="preserve"> </w:t>
      </w:r>
      <w:r w:rsidR="00FC3289" w:rsidRPr="00D23E8D">
        <w:rPr>
          <w:rFonts w:ascii="Muli" w:eastAsia="Times New Roman" w:hAnsi="Muli" w:cs="Calibri"/>
          <w:lang w:eastAsia="pl-PL"/>
        </w:rPr>
        <w:t>– Śmigłowce</w:t>
      </w:r>
    </w:p>
    <w:p w:rsidR="00081B15" w:rsidRPr="00081B15" w:rsidRDefault="00AC6373" w:rsidP="00081B15">
      <w:pPr>
        <w:pStyle w:val="Akapitzlist"/>
        <w:numPr>
          <w:ilvl w:val="0"/>
          <w:numId w:val="10"/>
        </w:numPr>
        <w:spacing w:line="360" w:lineRule="auto"/>
        <w:ind w:left="454" w:hanging="454"/>
        <w:jc w:val="both"/>
        <w:rPr>
          <w:rFonts w:ascii="Muli" w:hAnsi="Muli" w:cs="Calibri"/>
          <w:lang w:eastAsia="pl-PL"/>
        </w:rPr>
      </w:pPr>
      <w:r w:rsidRPr="00081B15">
        <w:rPr>
          <w:rFonts w:ascii="Muli" w:eastAsia="Times New Roman" w:hAnsi="Muli" w:cs="Calibri"/>
          <w:lang w:eastAsia="pl-PL"/>
        </w:rPr>
        <w:t>Zamawiający nie dopuszcza składania ofert częściowych.</w:t>
      </w:r>
    </w:p>
    <w:p w:rsidR="00081B15" w:rsidRPr="00081B15" w:rsidRDefault="00AC6373" w:rsidP="00081B15">
      <w:pPr>
        <w:pStyle w:val="Akapitzlist"/>
        <w:numPr>
          <w:ilvl w:val="0"/>
          <w:numId w:val="10"/>
        </w:numPr>
        <w:spacing w:line="360" w:lineRule="auto"/>
        <w:ind w:left="454" w:hanging="454"/>
        <w:jc w:val="both"/>
        <w:rPr>
          <w:rFonts w:ascii="Muli" w:hAnsi="Muli" w:cs="Calibri"/>
          <w:lang w:eastAsia="pl-PL"/>
        </w:rPr>
      </w:pPr>
      <w:r w:rsidRPr="00081B15">
        <w:rPr>
          <w:rFonts w:ascii="Muli" w:eastAsia="Times New Roman" w:hAnsi="Muli" w:cs="Calibri"/>
          <w:lang w:eastAsia="pl-PL"/>
        </w:rPr>
        <w:t>Zamawiający nie dopuszc</w:t>
      </w:r>
      <w:r w:rsidR="00081B15">
        <w:rPr>
          <w:rFonts w:ascii="Muli" w:eastAsia="Times New Roman" w:hAnsi="Muli" w:cs="Calibri"/>
          <w:lang w:eastAsia="pl-PL"/>
        </w:rPr>
        <w:t>za składania ofert wariantowych.</w:t>
      </w:r>
    </w:p>
    <w:p w:rsidR="00081B15" w:rsidRPr="00081B15" w:rsidRDefault="00AC6373" w:rsidP="00081B15">
      <w:pPr>
        <w:pStyle w:val="Akapitzlist"/>
        <w:numPr>
          <w:ilvl w:val="0"/>
          <w:numId w:val="10"/>
        </w:numPr>
        <w:spacing w:line="360" w:lineRule="auto"/>
        <w:ind w:left="454" w:hanging="454"/>
        <w:jc w:val="both"/>
        <w:rPr>
          <w:rFonts w:ascii="Muli" w:hAnsi="Muli" w:cs="Calibri"/>
          <w:lang w:eastAsia="pl-PL"/>
        </w:rPr>
      </w:pPr>
      <w:r w:rsidRPr="00081B15">
        <w:rPr>
          <w:rFonts w:ascii="Muli" w:eastAsia="Times New Roman" w:hAnsi="Muli" w:cs="Calibri"/>
          <w:lang w:eastAsia="pl-PL"/>
        </w:rPr>
        <w:t>Zamawiający nie przewiduje zaliczek na poczet wykonania zamówienia.</w:t>
      </w:r>
    </w:p>
    <w:p w:rsidR="00081B15" w:rsidRPr="00081B15" w:rsidRDefault="00AC6373" w:rsidP="00081B15">
      <w:pPr>
        <w:pStyle w:val="Akapitzlist"/>
        <w:numPr>
          <w:ilvl w:val="0"/>
          <w:numId w:val="10"/>
        </w:numPr>
        <w:spacing w:line="360" w:lineRule="auto"/>
        <w:ind w:left="454" w:hanging="454"/>
        <w:jc w:val="both"/>
        <w:rPr>
          <w:rFonts w:ascii="Muli" w:hAnsi="Muli" w:cs="Calibri"/>
          <w:lang w:eastAsia="pl-PL"/>
        </w:rPr>
      </w:pPr>
      <w:r w:rsidRPr="00081B15">
        <w:rPr>
          <w:rFonts w:ascii="Muli" w:eastAsia="Times New Roman" w:hAnsi="Muli" w:cs="Calibri"/>
          <w:lang w:eastAsia="pl-PL"/>
        </w:rPr>
        <w:t>Wykonawca może powierzyć wykonanie części zamówienia podwykonawcy.</w:t>
      </w:r>
    </w:p>
    <w:p w:rsidR="00AC6373" w:rsidRPr="00081B15" w:rsidRDefault="00AC6373" w:rsidP="00BF56BD">
      <w:pPr>
        <w:pStyle w:val="Akapitzlist"/>
        <w:numPr>
          <w:ilvl w:val="0"/>
          <w:numId w:val="10"/>
        </w:numPr>
        <w:spacing w:after="0" w:line="360" w:lineRule="auto"/>
        <w:ind w:left="454" w:hanging="454"/>
        <w:jc w:val="both"/>
        <w:rPr>
          <w:rFonts w:ascii="Muli" w:hAnsi="Muli" w:cs="Calibri"/>
          <w:lang w:eastAsia="pl-PL"/>
        </w:rPr>
      </w:pPr>
      <w:r w:rsidRPr="00081B15">
        <w:rPr>
          <w:rFonts w:ascii="Muli" w:eastAsia="Times New Roman" w:hAnsi="Muli" w:cs="Calibri"/>
          <w:lang w:eastAsia="pl-PL"/>
        </w:rPr>
        <w:t xml:space="preserve">Zamawiający informuje, że w przypadku wystąpienia w dokumentach nazw własnych </w:t>
      </w:r>
      <w:r w:rsidR="00081B15">
        <w:rPr>
          <w:rFonts w:ascii="Muli" w:eastAsia="Times New Roman" w:hAnsi="Muli" w:cs="Calibri"/>
          <w:lang w:eastAsia="pl-PL"/>
        </w:rPr>
        <w:br/>
      </w:r>
      <w:r w:rsidRPr="00081B15">
        <w:rPr>
          <w:rFonts w:ascii="Muli" w:eastAsia="Times New Roman" w:hAnsi="Muli" w:cs="Calibri"/>
          <w:lang w:eastAsia="pl-PL"/>
        </w:rPr>
        <w:t xml:space="preserve">np. materiałów, modeli itp., akceptuje rozwiązania równoważne o parametrach nie gorszych od użytych w zapisach.  </w:t>
      </w: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numPr>
          <w:ilvl w:val="0"/>
          <w:numId w:val="9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TERMIN WYKONANIA ZAMÓWIENIA</w:t>
      </w:r>
    </w:p>
    <w:p w:rsidR="00AC6373" w:rsidRDefault="00AC6373" w:rsidP="002E1D03">
      <w:pPr>
        <w:numPr>
          <w:ilvl w:val="0"/>
          <w:numId w:val="13"/>
        </w:numPr>
        <w:spacing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Termin realizacji zamówienia:</w:t>
      </w:r>
    </w:p>
    <w:p w:rsidR="00BA77AB" w:rsidRPr="00AC6373" w:rsidRDefault="00FC3289" w:rsidP="00FC3289">
      <w:pPr>
        <w:spacing w:line="360" w:lineRule="auto"/>
        <w:ind w:left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>Zamówienie mus</w:t>
      </w:r>
      <w:r w:rsidR="00B8233C"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 zostać zrealizowane </w:t>
      </w:r>
      <w:r w:rsidR="00CE73DD"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>maksymalnie do dnia</w:t>
      </w:r>
      <w:r w:rsidR="00B8233C"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30</w:t>
      </w:r>
      <w:r w:rsidR="00CE73DD"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>.12.</w:t>
      </w:r>
      <w:r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2025 r. </w:t>
      </w:r>
    </w:p>
    <w:p w:rsidR="00AC6373" w:rsidRPr="00AC6373" w:rsidRDefault="00AC6373" w:rsidP="00AC6373">
      <w:pPr>
        <w:numPr>
          <w:ilvl w:val="0"/>
          <w:numId w:val="9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WARUNKI UDZIAŁU W POSTĘPOWANIU</w:t>
      </w:r>
    </w:p>
    <w:p w:rsidR="00AC6373" w:rsidRPr="00AC6373" w:rsidRDefault="00AC6373" w:rsidP="002E1D03">
      <w:pPr>
        <w:numPr>
          <w:ilvl w:val="0"/>
          <w:numId w:val="14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 udzielenie zamówienia mogą ubiegać się Wykonawcy, którzy:</w:t>
      </w:r>
    </w:p>
    <w:p w:rsidR="00AC6373" w:rsidRPr="00AC6373" w:rsidRDefault="00AC6373" w:rsidP="00F14969">
      <w:pPr>
        <w:numPr>
          <w:ilvl w:val="0"/>
          <w:numId w:val="15"/>
        </w:numPr>
        <w:spacing w:line="360" w:lineRule="auto"/>
        <w:ind w:left="794" w:hanging="454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nie podlegają wykluczeniu;</w:t>
      </w:r>
    </w:p>
    <w:p w:rsidR="00AC6373" w:rsidRPr="00BA77AB" w:rsidRDefault="00AC6373" w:rsidP="00F14969">
      <w:pPr>
        <w:numPr>
          <w:ilvl w:val="0"/>
          <w:numId w:val="15"/>
        </w:numPr>
        <w:spacing w:line="360" w:lineRule="auto"/>
        <w:ind w:left="794" w:hanging="454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>spełniają warunki udziału w postępowaniu dotyczące:</w:t>
      </w:r>
    </w:p>
    <w:p w:rsidR="00AC6373" w:rsidRPr="00BA77AB" w:rsidRDefault="00AC6373" w:rsidP="00AC6373">
      <w:pPr>
        <w:numPr>
          <w:ilvl w:val="0"/>
          <w:numId w:val="16"/>
        </w:numPr>
        <w:tabs>
          <w:tab w:val="left" w:pos="900"/>
          <w:tab w:val="left" w:pos="1080"/>
        </w:tabs>
        <w:spacing w:after="200" w:line="360" w:lineRule="auto"/>
        <w:jc w:val="both"/>
        <w:rPr>
          <w:rFonts w:ascii="Muli" w:eastAsia="Times New Roman" w:hAnsi="Muli" w:cs="Calibri"/>
          <w:b w:val="0"/>
          <w:vanish/>
          <w:color w:val="auto"/>
          <w:sz w:val="22"/>
          <w:lang w:eastAsia="pl-PL"/>
        </w:rPr>
      </w:pPr>
      <w:r w:rsidRPr="00BA77AB">
        <w:rPr>
          <w:rFonts w:ascii="Muli" w:eastAsia="Times New Roman" w:hAnsi="Muli" w:cs="Calibri"/>
          <w:b w:val="0"/>
          <w:vanish/>
          <w:color w:val="auto"/>
          <w:sz w:val="22"/>
          <w:vertAlign w:val="superscript"/>
          <w:lang w:eastAsia="pl-PL"/>
        </w:rPr>
        <w:t>16)</w:t>
      </w:r>
      <w:r w:rsidRPr="00BA77AB">
        <w:rPr>
          <w:rFonts w:ascii="Muli" w:eastAsia="Times New Roman" w:hAnsi="Muli" w:cs="Calibri"/>
          <w:b w:val="0"/>
          <w:vanish/>
          <w:color w:val="auto"/>
          <w:sz w:val="22"/>
          <w:lang w:eastAsia="pl-PL"/>
        </w:rPr>
        <w:t> Art. 22 zmieniony przez art. 1 pkt 1 ustawy z dnia 5 listopada 2009 r. (Dz.U.09.206.1591) zmieniającej nin. ustawę z dniem 22 grudnia 2009 r.</w:t>
      </w:r>
    </w:p>
    <w:p w:rsidR="00AC6373" w:rsidRPr="00BA77AB" w:rsidRDefault="00AC6373" w:rsidP="002E1D03">
      <w:pPr>
        <w:numPr>
          <w:ilvl w:val="0"/>
          <w:numId w:val="17"/>
        </w:numPr>
        <w:spacing w:line="360" w:lineRule="auto"/>
        <w:ind w:left="113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A77AB">
        <w:rPr>
          <w:rFonts w:ascii="Muli" w:eastAsia="Times New Roman" w:hAnsi="Muli" w:cs="Calibri"/>
          <w:b w:val="0"/>
          <w:vanish/>
          <w:color w:val="auto"/>
          <w:sz w:val="22"/>
          <w:vertAlign w:val="superscript"/>
          <w:lang w:eastAsia="pl-PL"/>
        </w:rPr>
        <w:t xml:space="preserve">kompetencji lub uprawnień kompetencji lub uprawnień </w:t>
      </w:r>
      <w:r w:rsidR="00143AA9"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>zdolności do występowania w obrocie gospodarczym</w:t>
      </w:r>
      <w:r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>;</w:t>
      </w:r>
    </w:p>
    <w:p w:rsidR="00AC6373" w:rsidRPr="00BA77AB" w:rsidRDefault="00AC6373" w:rsidP="002E1D03">
      <w:pPr>
        <w:spacing w:line="360" w:lineRule="auto"/>
        <w:ind w:left="113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A77AB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Określenie warunku</w:t>
      </w:r>
      <w:r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>:</w:t>
      </w:r>
    </w:p>
    <w:p w:rsidR="00AC6373" w:rsidRPr="00BA77AB" w:rsidRDefault="00AC6373" w:rsidP="00F14969">
      <w:pPr>
        <w:spacing w:line="360" w:lineRule="auto"/>
        <w:ind w:left="1134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BA77AB">
        <w:rPr>
          <w:rFonts w:ascii="Muli" w:eastAsia="Times New Roman" w:hAnsi="Muli" w:cs="Calibri"/>
          <w:color w:val="auto"/>
          <w:sz w:val="22"/>
          <w:lang w:eastAsia="pl-PL"/>
        </w:rPr>
        <w:t xml:space="preserve">Zamawiający nie wyznacza szczegółowego warunku w tym zakresie. </w:t>
      </w:r>
    </w:p>
    <w:p w:rsidR="00143AA9" w:rsidRPr="00BA77AB" w:rsidRDefault="00143AA9" w:rsidP="00143AA9">
      <w:pPr>
        <w:numPr>
          <w:ilvl w:val="0"/>
          <w:numId w:val="17"/>
        </w:numPr>
        <w:spacing w:line="360" w:lineRule="auto"/>
        <w:ind w:left="113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uprawnień do prowadzenia określonej działalności zawodowej, o ile wynika </w:t>
      </w:r>
      <w:r w:rsidR="00BA77AB"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>to z odrębnych przepisów</w:t>
      </w:r>
    </w:p>
    <w:p w:rsidR="00143AA9" w:rsidRDefault="00143AA9" w:rsidP="00143AA9">
      <w:pPr>
        <w:spacing w:line="360" w:lineRule="auto"/>
        <w:ind w:left="113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A77AB">
        <w:rPr>
          <w:rFonts w:ascii="Muli" w:eastAsia="Times New Roman" w:hAnsi="Muli" w:cs="Calibri"/>
          <w:color w:val="auto"/>
          <w:sz w:val="22"/>
          <w:lang w:eastAsia="pl-PL"/>
        </w:rPr>
        <w:t>Zamawiający nie wyznacza szczegółowego warunku w tym zakresie.</w:t>
      </w:r>
      <w:r w:rsidRPr="00143AA9"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</w:p>
    <w:p w:rsidR="00AC6373" w:rsidRPr="00AC6373" w:rsidRDefault="00AC6373" w:rsidP="002E1D03">
      <w:pPr>
        <w:numPr>
          <w:ilvl w:val="0"/>
          <w:numId w:val="17"/>
        </w:numPr>
        <w:spacing w:line="360" w:lineRule="auto"/>
        <w:ind w:left="113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sytuacji ekonomicznej lub finansowej;</w:t>
      </w:r>
    </w:p>
    <w:p w:rsidR="00AC6373" w:rsidRPr="00AC6373" w:rsidRDefault="00AC6373" w:rsidP="002E1D03">
      <w:pPr>
        <w:spacing w:line="360" w:lineRule="auto"/>
        <w:ind w:left="113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Określenie warunku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:</w:t>
      </w:r>
    </w:p>
    <w:p w:rsidR="00AC6373" w:rsidRPr="00AC6373" w:rsidRDefault="00AC6373" w:rsidP="00F14969">
      <w:pPr>
        <w:spacing w:line="360" w:lineRule="auto"/>
        <w:ind w:left="1134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Zamawiający nie wyznacza szczegółowego warunku w tym zakresie.</w:t>
      </w:r>
    </w:p>
    <w:p w:rsidR="00AC6373" w:rsidRPr="00BA77AB" w:rsidRDefault="00AC6373" w:rsidP="00BA77AB">
      <w:pPr>
        <w:pStyle w:val="Akapitzlist"/>
        <w:numPr>
          <w:ilvl w:val="0"/>
          <w:numId w:val="17"/>
        </w:numPr>
        <w:spacing w:after="0" w:line="360" w:lineRule="auto"/>
        <w:ind w:left="1134" w:hanging="454"/>
        <w:jc w:val="both"/>
        <w:rPr>
          <w:rFonts w:ascii="Muli" w:eastAsia="Times New Roman" w:hAnsi="Muli" w:cs="Calibri"/>
          <w:lang w:eastAsia="pl-PL"/>
        </w:rPr>
      </w:pPr>
      <w:r w:rsidRPr="00BA77AB">
        <w:rPr>
          <w:rFonts w:ascii="Muli" w:eastAsia="Times New Roman" w:hAnsi="Muli" w:cs="Calibri"/>
          <w:lang w:eastAsia="pl-PL"/>
        </w:rPr>
        <w:t>zdolności technicznej lub zawodowej;</w:t>
      </w:r>
    </w:p>
    <w:p w:rsidR="00AC6373" w:rsidRPr="00AC6373" w:rsidRDefault="00AC6373" w:rsidP="002E1D03">
      <w:pPr>
        <w:spacing w:line="360" w:lineRule="auto"/>
        <w:ind w:left="1134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Określenie warunku:</w:t>
      </w:r>
    </w:p>
    <w:p w:rsidR="00AC6373" w:rsidRPr="00AC6373" w:rsidRDefault="00AC6373" w:rsidP="002E1D03">
      <w:pPr>
        <w:spacing w:after="240" w:line="360" w:lineRule="auto"/>
        <w:ind w:left="1134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Zamawiający nie wyznacza szczegółowego warunku w tym zakresie.</w:t>
      </w:r>
    </w:p>
    <w:p w:rsidR="00AC6373" w:rsidRPr="00AC6373" w:rsidRDefault="00AC6373" w:rsidP="00AC6373">
      <w:pPr>
        <w:spacing w:after="120" w:line="360" w:lineRule="auto"/>
        <w:ind w:left="709" w:right="74"/>
        <w:jc w:val="both"/>
        <w:rPr>
          <w:rFonts w:ascii="Muli" w:eastAsia="Times New Roman" w:hAnsi="Muli" w:cs="Calibri"/>
          <w:b w:val="0"/>
          <w:color w:val="auto"/>
          <w:szCs w:val="24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Ocena spełniania warunków udziału w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postępowaniu zostanie dokonana </w:t>
      </w:r>
      <w:r w:rsidR="000B4CE7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podstawie dokumentów i oświadc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zeń złożonych przez Wykonawcę,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zasadzie SPEŁNIA/NIE SPEŁNIA.</w:t>
      </w:r>
    </w:p>
    <w:p w:rsidR="00AC6373" w:rsidRPr="00AC6373" w:rsidRDefault="00AC6373" w:rsidP="00F14969">
      <w:pPr>
        <w:numPr>
          <w:ilvl w:val="0"/>
          <w:numId w:val="14"/>
        </w:numPr>
        <w:spacing w:line="360" w:lineRule="auto"/>
        <w:ind w:left="454" w:hanging="454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Wykonawcy wspólnie ubiegający się o udzielenie zamówienia:</w:t>
      </w:r>
    </w:p>
    <w:p w:rsidR="00AC6373" w:rsidRPr="00AC6373" w:rsidRDefault="00AC6373" w:rsidP="00F14969">
      <w:pPr>
        <w:numPr>
          <w:ilvl w:val="0"/>
          <w:numId w:val="18"/>
        </w:numPr>
        <w:spacing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Wykonawcy mogą wspólnie ubiegać się o udzielenie zamówienia.</w:t>
      </w:r>
    </w:p>
    <w:p w:rsidR="00AC6373" w:rsidRPr="00AC6373" w:rsidRDefault="00AC6373" w:rsidP="00F14969">
      <w:pPr>
        <w:numPr>
          <w:ilvl w:val="0"/>
          <w:numId w:val="18"/>
        </w:numPr>
        <w:spacing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przypadku, o którym mowa w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ppkt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. 1, Wykonawcy ustanawiają pełnomocnika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 reprezentowania ich w postępowan</w:t>
      </w:r>
      <w:r w:rsidR="00BA77AB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iu o udzielenie zamówienia albo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reprezentowania w postępowaniu i zawarcia umowy w sprawie zamówienia publicznego.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373" w:rsidRPr="00AC6373" w:rsidRDefault="00AC6373" w:rsidP="00F14969">
      <w:pPr>
        <w:numPr>
          <w:ilvl w:val="0"/>
          <w:numId w:val="18"/>
        </w:numPr>
        <w:spacing w:after="240"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Przepisy dotyczące Wykonawcy stosuje się odpowiednio do Wykonawców, o których mowa w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ppkt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. 1.</w:t>
      </w:r>
    </w:p>
    <w:p w:rsidR="00AC6373" w:rsidRPr="00AC6373" w:rsidRDefault="00AC6373" w:rsidP="00F14969">
      <w:pPr>
        <w:numPr>
          <w:ilvl w:val="0"/>
          <w:numId w:val="14"/>
        </w:numPr>
        <w:spacing w:after="240"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Zamawiający może wykluczyć Wykonawcę</w:t>
      </w:r>
      <w:r w:rsidR="00F14969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 na każdym etapie postępowania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o udzielenie zamówienia.</w:t>
      </w:r>
    </w:p>
    <w:p w:rsidR="00AC6373" w:rsidRPr="00AC6373" w:rsidRDefault="00AC6373" w:rsidP="002E1D03">
      <w:pPr>
        <w:numPr>
          <w:ilvl w:val="0"/>
          <w:numId w:val="14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Zamawiający wykluczy z postępowania Wykonawców na podstawie przesłanek wynikających z art. 108 ust. 1 oraz z art. 109 ust. 1 pkt. 4, 5, 7 Ustawy:</w:t>
      </w:r>
    </w:p>
    <w:p w:rsidR="00AC6373" w:rsidRPr="00AC6373" w:rsidRDefault="00AC6373" w:rsidP="002E1D03">
      <w:pPr>
        <w:spacing w:line="360" w:lineRule="auto"/>
        <w:ind w:left="454" w:hanging="28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Art. 108. 1. Z postępowania o udzielenie zamówienia wyklucza się Wykonawcę:</w:t>
      </w:r>
    </w:p>
    <w:p w:rsidR="00AC6373" w:rsidRPr="00AC6373" w:rsidRDefault="00AC6373" w:rsidP="002E1D03">
      <w:pPr>
        <w:spacing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1) będącego osobą fizyczną, którego prawomocnie skazano za przestępstwo:</w:t>
      </w:r>
    </w:p>
    <w:p w:rsidR="00AC6373" w:rsidRPr="00AC6373" w:rsidRDefault="00AC6373" w:rsidP="002E1D03">
      <w:pPr>
        <w:spacing w:line="360" w:lineRule="auto"/>
        <w:ind w:left="102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a) udziału w zorganizowanej grupie przestępcze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 albo związku mającym na celu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popełnienie przestępstwa lub przestępstwa skarbowego, o którym mowa w art.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258 Kodeksu karnego,</w:t>
      </w:r>
    </w:p>
    <w:p w:rsidR="00AC6373" w:rsidRPr="00AC6373" w:rsidRDefault="00AC6373" w:rsidP="002E1D03">
      <w:pPr>
        <w:spacing w:line="360" w:lineRule="auto"/>
        <w:ind w:left="102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b) handlu ludźmi, o którym mowa w art. 189a Kodeksu karnego,</w:t>
      </w:r>
    </w:p>
    <w:p w:rsidR="00AC6373" w:rsidRPr="00AC6373" w:rsidRDefault="00AC6373" w:rsidP="002E1D03">
      <w:pPr>
        <w:spacing w:line="360" w:lineRule="auto"/>
        <w:ind w:left="102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c) o którym mowa w art. 228–230a, art. 250a Kodeksu karnego lub w art. 46 lub art.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48 ustawy z dnia 25 czerwca 2010 r. o sporcie,</w:t>
      </w:r>
    </w:p>
    <w:p w:rsidR="00AC6373" w:rsidRPr="00AC6373" w:rsidRDefault="00AC6373" w:rsidP="002E1D03">
      <w:pPr>
        <w:spacing w:line="360" w:lineRule="auto"/>
        <w:ind w:left="102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d) finansowania przestępstwa o charakterze terrorystycznym, o którym mowa w art.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165a Kodeksu karnego lub przestępstw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 udaremniania lub utrudniania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stwierdzenia przestępnego pochodzenia pieniędzy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lub ukrywania ich pochodzenia,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 którym mowa w art. 299 Kodeksu karnego,</w:t>
      </w:r>
    </w:p>
    <w:p w:rsidR="00AC6373" w:rsidRPr="00AC6373" w:rsidRDefault="00AC6373" w:rsidP="002E1D03">
      <w:pPr>
        <w:spacing w:line="360" w:lineRule="auto"/>
        <w:ind w:left="102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e) o charakterze terrorystycznym, o którym mowa w art. 115 § 20 Kodeksu karnego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lub mające na celu popełnienie tego przestępstwa,</w:t>
      </w:r>
    </w:p>
    <w:p w:rsidR="00AC6373" w:rsidRPr="00AC6373" w:rsidRDefault="00AC6373" w:rsidP="002E1D03">
      <w:pPr>
        <w:spacing w:line="360" w:lineRule="auto"/>
        <w:ind w:left="102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f) powierzenia wykonywania pracy małoletniem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u cudzoziemcowi, o którym mowa 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art. 9 ust. 2 ustawy z dnia 15 czerwca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2012 r. o skutkach powierzania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wykonywania pracy cudzoziemcom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przebywającym wbrew przepisom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terytorium Rzeczypospolitej Polskiej (Dz. U. poz.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769), (Zmieniona przez art. 2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pkt 18 lit. 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a ustawy z dnia 27 listopada 202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0 r. o zmianie ustawy o umowie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koncesji na roboty budowlane lub usługi, ustaw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y – Prawo zamówień publicznych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oraz niektórych innych ustaw 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t>(Dz. U. poz. 2275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).</w:t>
      </w:r>
    </w:p>
    <w:p w:rsidR="00AC6373" w:rsidRPr="00AC6373" w:rsidRDefault="00AC6373" w:rsidP="002E1D03">
      <w:pPr>
        <w:spacing w:line="360" w:lineRule="auto"/>
        <w:ind w:left="102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g) przeciwko obrotowi gospodarczemu, o którym mowa w art. 296–307 Kodeksu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karnego, przestępstwo oszustwa, o którym mowa w art. 286 Kodeksu karnego,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przestępstwo przeciwko wiarygodności dokumentów, o których mowa w art.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270–277d Kodeksu karnego lub przestępstwo skarbowe, </w:t>
      </w:r>
    </w:p>
    <w:p w:rsidR="00AC6373" w:rsidRPr="00AC6373" w:rsidRDefault="00AC6373" w:rsidP="002E1D03">
      <w:pPr>
        <w:spacing w:line="360" w:lineRule="auto"/>
        <w:ind w:left="102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h) o którym mowa w art. 9 ust. 1 i 3 lub art. 10 ustawy z dnia 15 czerwca 2012 r.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o skutkach powierzania wykonywania pr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acy cudzoziemcom przebywającym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wbrew przepisom na terytorium Rzeczypospolite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 Polskiej – lub za odpowiedni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czyn zabroniony określony w przepisach prawa obcego;</w:t>
      </w:r>
    </w:p>
    <w:p w:rsidR="00AC6373" w:rsidRPr="00AC6373" w:rsidRDefault="00AC6373" w:rsidP="00437B50">
      <w:pPr>
        <w:spacing w:after="240"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>2) jeżeli urzędującego członka jego organu z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arządzającego lub nadzorczego,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wspólnika spółki w spółce jawnej lub partnerskiej albo komplementariusza w spółce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komandytowej lub komandytowo-akcyj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nej lub prokurenta prawomocnie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skazano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za przestępstwo, o którym mowa w pkt 1;</w:t>
      </w:r>
    </w:p>
    <w:p w:rsidR="00AC6373" w:rsidRPr="00AC6373" w:rsidRDefault="00AC6373" w:rsidP="00437B50">
      <w:pPr>
        <w:spacing w:after="240"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3) wobec którego wydano prawomocny wyrok sądu lub ostateczną decyzję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administracyjną o zaleganiu z uiszczeni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em podatków, opłat lub składek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 ubezpieczenie społeczne lub zdrowotne,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chyba że Wykonawca odpowiednio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przed upływem terminu do składania wnio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sków o dopuszczenie do udziału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 postępowaniu albo przed upływem terminu skł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adania ofert dokonał płatności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należnych podatków, opłat lub składek na ubezpie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czenie społeczne lub zdrowotne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wraz z odsetkami lub grzywnami lub zawarł wiążące porozumienie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 sprawie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spłaty tych należności;</w:t>
      </w:r>
    </w:p>
    <w:p w:rsidR="00AC6373" w:rsidRPr="00AC6373" w:rsidRDefault="00AC6373" w:rsidP="002E1D03">
      <w:pPr>
        <w:spacing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4) wobec którego prawomocnie orzeczono zakaz ubiegania się o zamówienia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publiczne; (Wyraz dodany przez art. 2 pkt 18 lit. b ustawy z dnia 27 listopada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2020 r. o zmianie ustawy o umowie koncesji na roboty budowlane lub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usługi,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ustawy – Prawo zamówień publicznych oraz niektó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rych innych ustaw (Dz. U. poz.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2275)).</w:t>
      </w:r>
    </w:p>
    <w:p w:rsidR="00AC6373" w:rsidRPr="00AC6373" w:rsidRDefault="00AC6373" w:rsidP="00437B50">
      <w:pPr>
        <w:spacing w:after="240"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5) jeżeli Zamawiający może stwierdzić, na pods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tawie wiarygodnych przesłanek,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że Wykonawca zawarł z innymi Wykonawca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mi porozumienie mające na celu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zakłócenie konkurencji, w szczególności jeżeli należąc do tej samej grupy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kapitałowej w rozumieniu ustawy z dnia 16 lutego 2007 r. o ochronie konkurencji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i konsumentów, złożyli odrębne oferty, oferty części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owe lub wnioski o dopuszczenie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 udziału w postępowaniu, chyba że wykażą,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że przygotowali te oferty lub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wnioski niezależnie od siebie;</w:t>
      </w:r>
    </w:p>
    <w:p w:rsidR="00AC6373" w:rsidRDefault="00AC6373" w:rsidP="00F14969">
      <w:pPr>
        <w:spacing w:after="240"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6) jeżeli, w przypadkach, o których mowa w art. 85 ust. 1, doszło do zakłócenia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konkurencji wynikającego z wcześniejszego zaangażowania tego Wykonawcy lub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podmiotu, który należy z Wykonawcą do tej samej grupy kapitałowej w rozumieniu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ustawy z dnia 16 lutego 2007 r. o ochronie konkurencji i konsumentów, chyba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że spowodowane tym zakłócenie konkurencji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może być wyeliminowane w inny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sposób niż przez wykluczenie Wykonawcy z udział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u w postępowaniu o udzielenie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zamówienia. </w:t>
      </w:r>
    </w:p>
    <w:p w:rsidR="00437B50" w:rsidRPr="00AC6373" w:rsidRDefault="00437B50" w:rsidP="00F14969">
      <w:pPr>
        <w:spacing w:after="240"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2E1D03">
      <w:pPr>
        <w:spacing w:line="360" w:lineRule="auto"/>
        <w:ind w:left="454" w:hanging="28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Art. 109. 1. Z postępowania o udzielenie zamówienia Zamawiający może wykluczyć </w:t>
      </w:r>
      <w:r w:rsidR="002E1D0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Wykonawcę:</w:t>
      </w:r>
    </w:p>
    <w:p w:rsidR="00AC6373" w:rsidRPr="00AC6373" w:rsidRDefault="00AC6373" w:rsidP="00437B50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4) w stosunku do którego otwarto likwidację, ogłoszono upadłość, którego aktywami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zarządza likwidator lub sąd, zawarł układ z wierzycielami, którego działalność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gospodarcza jest zawieszona albo znajduje się on w innej tego rodzaju sytuacji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wynikającej z podobnej procedury przewidzianej w przepisach miejsca wszczęcia tej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procedury;</w:t>
      </w:r>
    </w:p>
    <w:p w:rsidR="00AC6373" w:rsidRPr="00AC6373" w:rsidRDefault="00AC6373" w:rsidP="00437B50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5) który w sposób zawiniony poważnie naruszył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obowiązki zawodowe, co podważa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jego uczciwość, w szczególności gdy W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ykonawca w wyniku zamierzonego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działania lub rażącego niedbalstwa nie wy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konał lub nienależycie wykonał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zamówienie,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co Zamawiający jest w stanie wykazać za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pomocą stosownych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dowodów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>;</w:t>
      </w:r>
    </w:p>
    <w:p w:rsidR="00AC6373" w:rsidRPr="00AC6373" w:rsidRDefault="00AC6373" w:rsidP="002E1D03">
      <w:pPr>
        <w:spacing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7) który, z przyczyn leżących po jego stronie, w zna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cznym stopniu lub zakresie nie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wykonał lub nienależycie wykonał albo długotrwale 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nienależycie wykonywał istotne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zobowiązanie wynikające z wcześniejszej umowy w sprawie zamówie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publicznego lub umowy koncesji, co dop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rowadziło do wypowiedzenia lub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odstąpienia od umowy, odszkodowania, wykona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nia zastępczego lub realizacji uprawnień z tytułu rękojmi </w:t>
      </w:r>
      <w:r w:rsidR="00F1496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za 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>wady.</w:t>
      </w:r>
    </w:p>
    <w:p w:rsidR="00AC6373" w:rsidRPr="00AC6373" w:rsidRDefault="00AC6373" w:rsidP="00AC6373">
      <w:pPr>
        <w:spacing w:line="360" w:lineRule="auto"/>
        <w:ind w:left="720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AC6373" w:rsidRPr="00AC6373" w:rsidRDefault="00AC6373" w:rsidP="00082144">
      <w:pPr>
        <w:numPr>
          <w:ilvl w:val="0"/>
          <w:numId w:val="9"/>
        </w:numPr>
        <w:tabs>
          <w:tab w:val="clear" w:pos="360"/>
        </w:tabs>
        <w:spacing w:line="360" w:lineRule="auto"/>
        <w:ind w:left="425" w:hanging="425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WYKAZ OŚWIADCZEŃ LUB DOKUMENTÓW, POTWIERDZAJĄCYCH </w:t>
      </w:r>
    </w:p>
    <w:p w:rsidR="00AC6373" w:rsidRPr="00AC6373" w:rsidRDefault="00AC6373" w:rsidP="00753A95">
      <w:pPr>
        <w:spacing w:after="240" w:line="360" w:lineRule="auto"/>
        <w:ind w:left="284" w:hanging="426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BRAK PODSTAW WYKLUCZENIA</w:t>
      </w:r>
    </w:p>
    <w:p w:rsidR="00AC6373" w:rsidRPr="00AC6373" w:rsidRDefault="00AC6373" w:rsidP="00753A95">
      <w:pPr>
        <w:numPr>
          <w:ilvl w:val="0"/>
          <w:numId w:val="19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Do oferty Wykonawca dołącza aktualne na dzie</w:t>
      </w:r>
      <w:r w:rsidR="0008214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ń składania ofert oświadczenie </w:t>
      </w:r>
      <w:r w:rsidR="00FC596D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w zakresie wskazanym przez Zamawiającego w Specyfikacji </w:t>
      </w:r>
      <w:r w:rsidR="00082144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Warunków Zamówienia. Informacje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zawarte w oświadczeniu stanowią potwierdzenie, że:</w:t>
      </w:r>
    </w:p>
    <w:p w:rsidR="00AC6373" w:rsidRPr="00AC6373" w:rsidRDefault="00AC6373" w:rsidP="00753A95">
      <w:pPr>
        <w:numPr>
          <w:ilvl w:val="0"/>
          <w:numId w:val="20"/>
        </w:numPr>
        <w:spacing w:after="200" w:line="360" w:lineRule="auto"/>
        <w:ind w:left="794" w:hanging="454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Wykonawca spełnia warunki udziału w postępowaniu i nie podlega wykluczeniu (załącznik nr 2 do SWZ)</w:t>
      </w:r>
    </w:p>
    <w:p w:rsidR="00AC6373" w:rsidRPr="00AC6373" w:rsidRDefault="00AC6373" w:rsidP="00753A95">
      <w:pPr>
        <w:numPr>
          <w:ilvl w:val="0"/>
          <w:numId w:val="19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hAnsi="Muli" w:cs="Calibri"/>
          <w:b w:val="0"/>
          <w:bCs/>
          <w:color w:val="auto"/>
          <w:sz w:val="22"/>
          <w:lang w:eastAsia="pl-PL"/>
        </w:rPr>
        <w:t xml:space="preserve">W przypadku wspólnego ubiegania się o zamówienie przez Wykonawców oświadczenie, o którym mowa w pkt. 1, składa każdy z Wykonawców wspólnie ubiegających się </w:t>
      </w:r>
      <w:r w:rsidR="00753A95">
        <w:rPr>
          <w:rFonts w:ascii="Muli" w:hAnsi="Muli" w:cs="Calibri"/>
          <w:b w:val="0"/>
          <w:bCs/>
          <w:color w:val="auto"/>
          <w:sz w:val="22"/>
          <w:lang w:eastAsia="pl-PL"/>
        </w:rPr>
        <w:br/>
      </w:r>
      <w:r w:rsidRPr="00AC6373">
        <w:rPr>
          <w:rFonts w:ascii="Muli" w:hAnsi="Muli" w:cs="Calibri"/>
          <w:b w:val="0"/>
          <w:bCs/>
          <w:color w:val="auto"/>
          <w:sz w:val="22"/>
          <w:lang w:eastAsia="pl-PL"/>
        </w:rPr>
        <w:t xml:space="preserve">o zamówienie. Dokumenty </w:t>
      </w:r>
      <w:r w:rsidRPr="00AC6373">
        <w:rPr>
          <w:rFonts w:ascii="Muli" w:hAnsi="Muli" w:cs="Calibri"/>
          <w:b w:val="0"/>
          <w:bCs/>
          <w:color w:val="000000"/>
          <w:sz w:val="22"/>
          <w:lang w:eastAsia="pl-PL"/>
        </w:rPr>
        <w:t xml:space="preserve">te potwierdzają brak podstaw wykluczenia w zakresie, </w:t>
      </w:r>
      <w:r w:rsidR="00FC596D">
        <w:rPr>
          <w:rFonts w:ascii="Muli" w:hAnsi="Muli" w:cs="Calibri"/>
          <w:b w:val="0"/>
          <w:bCs/>
          <w:color w:val="000000"/>
          <w:sz w:val="22"/>
          <w:lang w:eastAsia="pl-PL"/>
        </w:rPr>
        <w:br/>
      </w:r>
      <w:r w:rsidRPr="00AC6373">
        <w:rPr>
          <w:rFonts w:ascii="Muli" w:hAnsi="Muli" w:cs="Calibri"/>
          <w:b w:val="0"/>
          <w:bCs/>
          <w:color w:val="000000"/>
          <w:sz w:val="22"/>
          <w:lang w:eastAsia="pl-PL"/>
        </w:rPr>
        <w:t>w którym każdy z Wykonawców wykazuje brak podstaw wykluczenia.</w:t>
      </w:r>
    </w:p>
    <w:p w:rsidR="00AC6373" w:rsidRPr="00AC6373" w:rsidRDefault="00704B89" w:rsidP="00753A95">
      <w:pPr>
        <w:numPr>
          <w:ilvl w:val="0"/>
          <w:numId w:val="19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Oświadczenie Wykonawcy </w:t>
      </w:r>
      <w:r w:rsidRPr="00FC596D">
        <w:rPr>
          <w:rFonts w:ascii="Muli" w:eastAsia="Times New Roman" w:hAnsi="Muli" w:cs="Calibri"/>
          <w:color w:val="auto"/>
          <w:sz w:val="22"/>
          <w:lang w:eastAsia="pl-PL"/>
        </w:rPr>
        <w:t>składane na wezwanie Zamawiającego</w:t>
      </w:r>
      <w:r w:rsidRP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 terminie nie krótszym niż 5 dni,</w:t>
      </w:r>
      <w:r w:rsidRPr="0072120C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 zakresie art. 108 ust. 1 pkt. 5 ustawy, braku przynależności do tej samej grupy kapitałowej co inni Wykonawcy, którzy złożyli oferty w rozumieniu ustawy 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72120C">
        <w:rPr>
          <w:rFonts w:ascii="Muli" w:eastAsia="Times New Roman" w:hAnsi="Muli" w:cs="Calibri"/>
          <w:b w:val="0"/>
          <w:color w:val="auto"/>
          <w:sz w:val="22"/>
          <w:lang w:eastAsia="pl-PL"/>
        </w:rPr>
        <w:t>z dnia 16 lutego 2007 r. o ochronie konkurencji i konsumen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>tów (Dz. U. z 2021 r. poz. 275)</w:t>
      </w:r>
      <w:r w:rsidRPr="0072120C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albo oświadczenie o przynależności do tej samej grupy kapitałowej wraz z dokumentami lub informacjami potwierdzającymi przygotowanie oferty w postępowaniu niezależnie 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72120C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od innego Wykonawcy należącego do tej samej grupy kapitałowej (załącznik nr 4 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72120C">
        <w:rPr>
          <w:rFonts w:ascii="Muli" w:eastAsia="Times New Roman" w:hAnsi="Muli" w:cs="Calibri"/>
          <w:b w:val="0"/>
          <w:color w:val="auto"/>
          <w:sz w:val="22"/>
          <w:lang w:eastAsia="pl-PL"/>
        </w:rPr>
        <w:t>do SWZ).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Oświadczenie Wykonawcy dotyczące regulac</w:t>
      </w:r>
      <w:r w:rsidR="00D40BA1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ji "sankcyjnych" (załącznik nr 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6</w:t>
      </w:r>
      <w:r w:rsidR="00FC596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oraz nr 7 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 SWZ).</w:t>
      </w:r>
    </w:p>
    <w:p w:rsidR="00AC6373" w:rsidRPr="00AC6373" w:rsidRDefault="00AC6373" w:rsidP="00D40BA1">
      <w:pPr>
        <w:numPr>
          <w:ilvl w:val="0"/>
          <w:numId w:val="19"/>
        </w:numPr>
        <w:spacing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 przypadku Wykonawców wspólnie ubiegających się o udzielenie zamówienia, oświadczenie, o którym mowa w pkt. 3 oraz 4 składa oddzielnie każdy z Wykonawców wspólnie ubiegających się o zamówienie.</w:t>
      </w:r>
    </w:p>
    <w:p w:rsidR="00AC6373" w:rsidRPr="00AC6373" w:rsidRDefault="00AC6373" w:rsidP="00AC6373">
      <w:pPr>
        <w:spacing w:line="360" w:lineRule="auto"/>
        <w:ind w:left="284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753A95" w:rsidRDefault="00AC6373" w:rsidP="00753A95">
      <w:pPr>
        <w:numPr>
          <w:ilvl w:val="0"/>
          <w:numId w:val="9"/>
        </w:numPr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INFORMACJE O SPOSOBIE POROZUMIEWANIA SIĘ ZAMAWIAJĄCEGO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br/>
        <w:t>Z WYKONAWCAMI ORAZ PRZEKAZYWANIA OŚWIADCZEŃ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br/>
        <w:t>LUB DOKUMENTÓW</w:t>
      </w:r>
    </w:p>
    <w:p w:rsidR="00AC6373" w:rsidRPr="00AC6373" w:rsidRDefault="00AC6373" w:rsidP="00753A95">
      <w:pPr>
        <w:numPr>
          <w:ilvl w:val="0"/>
          <w:numId w:val="21"/>
        </w:numPr>
        <w:spacing w:after="200" w:line="360" w:lineRule="auto"/>
        <w:ind w:left="340" w:hanging="340"/>
        <w:jc w:val="both"/>
        <w:rPr>
          <w:rFonts w:ascii="Muli" w:eastAsia="Times New Roman" w:hAnsi="Muli" w:cs="Calibri"/>
          <w:b w:val="0"/>
          <w:bCs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kern w:val="144"/>
          <w:sz w:val="22"/>
          <w:lang w:eastAsia="pl-PL"/>
        </w:rPr>
        <w:t xml:space="preserve">Każdy Wykonawca może złożyć tylko jedną ofertę na przedmiot zamówienia, </w:t>
      </w:r>
      <w:r w:rsidRPr="00AC6373">
        <w:rPr>
          <w:rFonts w:ascii="Muli" w:eastAsia="Times New Roman" w:hAnsi="Muli" w:cs="Calibri"/>
          <w:b w:val="0"/>
          <w:bCs/>
          <w:color w:val="auto"/>
          <w:kern w:val="144"/>
          <w:sz w:val="22"/>
          <w:lang w:eastAsia="pl-PL"/>
        </w:rPr>
        <w:br/>
        <w:t>a Zamawiający dokona wyboru najkorzystniejszej oferty na podstawie kryteriów ich oceny, opisanych w niniejszej SWZ.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Cena oferty musi być określona jednoznacznie i skalkulowana przy zachowaniu zasad określonych w niniejszej SWZ. 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overflowPunct w:val="0"/>
        <w:autoSpaceDE w:val="0"/>
        <w:autoSpaceDN w:val="0"/>
        <w:adjustRightInd w:val="0"/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Wykonawcy ponoszą wszelkie koszty związane z przygotowaniem i złożeniem oferty.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overflowPunct w:val="0"/>
        <w:autoSpaceDE w:val="0"/>
        <w:autoSpaceDN w:val="0"/>
        <w:adjustRightInd w:val="0"/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>Ofertę należy złożyć na formularzu ofertowym „</w:t>
      </w:r>
      <w:r w:rsidRPr="00AC6373">
        <w:rPr>
          <w:rFonts w:ascii="Muli" w:eastAsia="Times New Roman" w:hAnsi="Muli" w:cs="Calibri"/>
          <w:b w:val="0"/>
          <w:iCs/>
          <w:smallCaps/>
          <w:color w:val="auto"/>
          <w:kern w:val="144"/>
          <w:sz w:val="22"/>
          <w:lang w:eastAsia="pl-PL"/>
        </w:rPr>
        <w:t>Oferta</w:t>
      </w:r>
      <w:r w:rsidRPr="00AC6373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>”. Wykonawcy nie wolno dokonywać żadnych zmian merytorycznych we wzorze formularza „</w:t>
      </w:r>
      <w:r w:rsidRPr="00AC6373">
        <w:rPr>
          <w:rFonts w:ascii="Muli" w:eastAsia="Times New Roman" w:hAnsi="Muli" w:cs="Calibri"/>
          <w:b w:val="0"/>
          <w:iCs/>
          <w:smallCaps/>
          <w:color w:val="auto"/>
          <w:kern w:val="144"/>
          <w:sz w:val="22"/>
          <w:lang w:eastAsia="pl-PL"/>
        </w:rPr>
        <w:t>Oferta</w:t>
      </w:r>
      <w:r w:rsidRPr="00AC6373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 xml:space="preserve">” opracowanym przez Zamawiającego i zamieszczonym wraz z niniejszą SWZ na stronie internetowej Zamawiającego pod adresem: </w:t>
      </w:r>
      <w:r w:rsidRPr="00AC6373">
        <w:rPr>
          <w:rFonts w:ascii="Muli" w:eastAsia="Times New Roman" w:hAnsi="Muli" w:cs="Calibri"/>
          <w:b w:val="0"/>
          <w:iCs/>
          <w:color w:val="auto"/>
          <w:kern w:val="144"/>
          <w:sz w:val="22"/>
          <w:u w:val="single"/>
          <w:lang w:eastAsia="pl-PL"/>
        </w:rPr>
        <w:t>www.ansb.pl</w:t>
      </w:r>
      <w:r w:rsidRPr="00AC6373">
        <w:rPr>
          <w:rFonts w:ascii="Muli" w:eastAsia="Times New Roman" w:hAnsi="Muli" w:cs="Calibri"/>
          <w:b w:val="0"/>
          <w:iCs/>
          <w:color w:val="auto"/>
          <w:kern w:val="144"/>
          <w:sz w:val="22"/>
          <w:lang w:eastAsia="pl-PL"/>
        </w:rPr>
        <w:t xml:space="preserve">.        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Ofertę należy sporządzić w języku polskim - pod rygorem niezgodności z treścią tej SWZ.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Każda zapisana strona oferty powinna być kolejno ponumerowana.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Wszystkie dokumenty i oświadczenia sporządzone w językach obcych należy złożyć wraz </w:t>
      </w:r>
      <w:r w:rsidR="00753A95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 tłumaczeniami na język polski. W razie wątpliwości wersja polskojęzyczna jest wersją wiążącą.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Ofertę składa się pod rygorem nieważności w formie elektronicznej lub w postaci elektronicznej opatrzonej podpisem zaufanym lub podpisem osobistym. 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Oferta musi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zawierać: wypełniony "Formularz of</w:t>
      </w:r>
      <w:r w:rsidR="00753A95">
        <w:rPr>
          <w:rFonts w:ascii="Muli" w:eastAsia="Times New Roman" w:hAnsi="Muli" w:cs="Calibri"/>
          <w:b w:val="0"/>
          <w:color w:val="auto"/>
          <w:sz w:val="22"/>
          <w:lang w:eastAsia="pl-PL"/>
        </w:rPr>
        <w:t>ertowy” (załącznik nr 1 do SWZ)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oraz inne dokumenty i/lub oświadczenia wskazane w niniejszej SWZ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jako konieczne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br/>
        <w:t>do załączenia do oferty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 przypadku podpisania oferty lub załączników przez osobę, której umocowanie nie wynika z dokumentów rejestrowych, tj. bez umocowania prawnego do reprezentacji Wykonawcy, dla uznania ważności oferta musi zawierać oryginał stosownego pełnomocnictwa lub kopię stosownego pełnomocnictwa potwierdzoną notarialnie.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Poświadczenia za zgodność z oryginałem dokonuje odpowiednio Wykonawca, podmiot </w:t>
      </w:r>
      <w:r w:rsidR="00753A95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którego zdolnościach lub sytuacji polega Wykonawca, Wykonawcy wspólnie ubiegający się o udzielenie zamówienia publicznego w zakresie dokumentów, które każdego z nich dotyczą.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 postępowaniu o udzielenie zamówienia komunikacja między Zamawiającym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a Wykonawcami odbywa się przy użyciu portalu e-Zamówienia https://ezamowienia.gov.pl/pl/,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ePUAPu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https://epuap.gov.pl/wps/portal oraz poczty elektronicznej.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Zamawiający wyznacza następujące osoby do kontaktu z Wykonawcami: Pani Agnieszka Górecka, tel. 46 834 40 13, email: przetargi@ansb.pl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Wykonawca zamierzający wziąć udział w postępowaniu o udzielenie zamówienia publicznego, musi posiadać konto na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. Wykonawca posiadający konto na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</w:t>
      </w:r>
      <w:r w:rsidR="00753A95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ma dostęp do formularzy: złożenia, zmiany, wycofania oferty oraz do formularza </w:t>
      </w:r>
      <w:r w:rsidR="00753A95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do komunikacji. 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Wymagania techniczne i organizacyjne wysyłania i odbie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rania dokumentów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elektronicznych, elektronicznych kopii dokumentów i oświadczeń oraz informacji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przekazywanych przy ich użyciu opisane zostały w Regulaminie korzystania z portalu </w:t>
      </w:r>
      <w:r w:rsidR="00753A95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e-Zamówienia oraz Regulaminie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Maksymalny rozmiar plików przesyłanych za pośrednictwem dedykowanych formularzy </w:t>
      </w:r>
      <w:r w:rsidR="00753A95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do: złożenia, zmiany, wycofania oferty lub wniosku oraz do komunikacji wynosi 150 MB.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5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 datę przekazania oferty, wniosków, zawiadomień, dokumentów elektronicznych, oświadczeń lub elektronicznych kopii dokumentów lub oświadczeń oraz innych informacji przyjmuje się datę ich przekazania na portal e-Zamówienia oraz na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340" w:right="6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Zamawiający przekazuje link do postępowania oraz ID postępowania jako załącznik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Dane postępowanie można wyszukać również na Liście wszystkich postępowań klikając wcześniej opcję „Dla Wykonawców” lub ze strony głównej z zakładki Postępowania </w:t>
      </w:r>
      <w:r w:rsidR="00753A95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portalu e-Zamówienia.</w:t>
      </w:r>
    </w:p>
    <w:p w:rsidR="00AC6373" w:rsidRPr="00AC6373" w:rsidRDefault="00AC6373" w:rsidP="00753A95">
      <w:pPr>
        <w:numPr>
          <w:ilvl w:val="0"/>
          <w:numId w:val="21"/>
        </w:numPr>
        <w:tabs>
          <w:tab w:val="left" w:pos="9633"/>
        </w:tabs>
        <w:spacing w:after="200" w:line="360" w:lineRule="auto"/>
        <w:ind w:left="454" w:right="5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Sposób komunikowania się Zamawiającego z Wykonawcami (nie dotyczy składania ofert)</w:t>
      </w:r>
    </w:p>
    <w:p w:rsidR="00AC6373" w:rsidRPr="00AC6373" w:rsidRDefault="00AC6373" w:rsidP="00753A95">
      <w:pPr>
        <w:spacing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a) W postępowaniu o udzielenie zamówienia komunikacja pomiędzy Zamawiającym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a Wykonawcami w szczególności składanie oświadczeń, wniosków, zawiadomień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oraz przekazywanie informacji odbywa się elektronicznie za pośrednictwem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dedykowanego formularza dostępnego na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oraz udostępnionego przez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portal e-Zamówienia. We wszelkiej koresp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ondencji związanej z niniejszym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postępowaniem Zamawiający i Wykonawcy posługują się numerem ogłoszenia (BZP lub ID postępowania).</w:t>
      </w:r>
    </w:p>
    <w:p w:rsidR="00AC6373" w:rsidRPr="00AC6373" w:rsidRDefault="00AC6373" w:rsidP="00753A95">
      <w:pPr>
        <w:spacing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b) Zamawiający może również komunikować się z Wykonawcami za pomocą poczty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elektronicznej, email: przetargi@ansb.pl</w:t>
      </w:r>
    </w:p>
    <w:p w:rsidR="00AC6373" w:rsidRPr="00AC6373" w:rsidRDefault="00AC6373" w:rsidP="00753A95">
      <w:pPr>
        <w:spacing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c) Dokumenty elektroniczne, oświadczenia lub elektroniczne kopie dokumentów lub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oświadczeń składane są przez Wykonawcę za pośrednictwem Formularza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do komunikacji jako załączniki. Zamawiają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cy dopuszcza również możliwość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składania dokumentów elektronicznych, oświadczeń lub elektr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onicznych kopii </w:t>
      </w:r>
      <w:r w:rsidR="00632CBD">
        <w:rPr>
          <w:rFonts w:ascii="Muli" w:eastAsia="Times New Roman" w:hAnsi="Muli" w:cs="Calibri"/>
          <w:b w:val="0"/>
          <w:color w:val="auto"/>
          <w:sz w:val="22"/>
          <w:lang w:eastAsia="pl-PL"/>
        </w:rPr>
        <w:t>dokumentów lub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oświadczeń za pomocą pocz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ty elektronicznej, na wskazany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 pkt b adres email. Sposób sporządzenia dokumentów elektronicznych, oświadczeń lub elektronicznych kopii dokumentów</w:t>
      </w:r>
      <w:r w:rsidR="00632CB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lub oświadczeń musi być zgody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 wymaganiami określonymi </w:t>
      </w:r>
      <w:r w:rsidR="000B4CE7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 rozporządzeniu</w:t>
      </w:r>
      <w:r w:rsidR="00632CB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Prezesa Rady Ministrów z dnia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27 czerwca 2017 r. w sprawie użycia środ</w:t>
      </w:r>
      <w:r w:rsidR="00632CB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ków komunikacji elektronicznej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 postępowaniu o udzielenie zamówienia</w:t>
      </w:r>
      <w:r w:rsidR="005A0E7A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</w:t>
      </w:r>
      <w:r w:rsidR="00632CBD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publicznego oraz udostępniania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i przechowywania dokumentów elektronicznyc</w:t>
      </w:r>
      <w:r w:rsidR="00632CB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h oraz rozporządzeniu Ministra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Rozwoju z dnia 26 lipca 2016 r. w sprawie rodzajów dokumentów, ja</w:t>
      </w:r>
      <w:r w:rsidR="00632CB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kich może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żądać Zamawiający od Wykonawcy w postępowaniu 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 udzielenie zamówienia.</w:t>
      </w:r>
    </w:p>
    <w:p w:rsidR="00AC6373" w:rsidRPr="00AC6373" w:rsidRDefault="00AC6373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0B4CE7" w:rsidP="00AC6373">
      <w:pPr>
        <w:numPr>
          <w:ilvl w:val="0"/>
          <w:numId w:val="9"/>
        </w:numPr>
        <w:tabs>
          <w:tab w:val="clear" w:pos="360"/>
          <w:tab w:val="num" w:pos="0"/>
          <w:tab w:val="left" w:pos="1134"/>
        </w:tabs>
        <w:spacing w:after="200" w:line="360" w:lineRule="auto"/>
        <w:ind w:left="0" w:firstLine="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>
        <w:rPr>
          <w:rFonts w:ascii="Muli" w:eastAsia="Times New Roman" w:hAnsi="Muli" w:cs="Calibri"/>
          <w:color w:val="auto"/>
          <w:sz w:val="22"/>
          <w:lang w:eastAsia="pl-PL"/>
        </w:rPr>
        <w:t xml:space="preserve">  </w:t>
      </w:r>
      <w:r w:rsidR="00AC6373" w:rsidRPr="00AC6373">
        <w:rPr>
          <w:rFonts w:ascii="Muli" w:eastAsia="Times New Roman" w:hAnsi="Muli" w:cs="Calibri"/>
          <w:color w:val="auto"/>
          <w:sz w:val="22"/>
          <w:lang w:eastAsia="pl-PL"/>
        </w:rPr>
        <w:t>WYMAGANIA DOTYCZĄCE WADIUM.</w:t>
      </w:r>
    </w:p>
    <w:p w:rsidR="00AC6373" w:rsidRPr="00AC6373" w:rsidRDefault="00AC6373" w:rsidP="00AC6373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Zamawiający nie żąda od Wykonawców wniesienia wadium.</w:t>
      </w:r>
    </w:p>
    <w:p w:rsidR="00AC6373" w:rsidRPr="00AC6373" w:rsidRDefault="00AC6373" w:rsidP="00AC6373">
      <w:pPr>
        <w:spacing w:line="360" w:lineRule="auto"/>
        <w:ind w:left="360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AC6373" w:rsidRPr="00AC6373" w:rsidRDefault="000B4CE7" w:rsidP="00AC6373">
      <w:pPr>
        <w:numPr>
          <w:ilvl w:val="0"/>
          <w:numId w:val="9"/>
        </w:numPr>
        <w:spacing w:after="200" w:line="360" w:lineRule="auto"/>
        <w:ind w:left="0" w:firstLine="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>
        <w:rPr>
          <w:rFonts w:ascii="Muli" w:eastAsia="Times New Roman" w:hAnsi="Muli" w:cs="Calibri"/>
          <w:color w:val="auto"/>
          <w:sz w:val="22"/>
          <w:lang w:eastAsia="pl-PL"/>
        </w:rPr>
        <w:t xml:space="preserve">  </w:t>
      </w:r>
      <w:r w:rsidR="00AC6373" w:rsidRPr="00AC6373">
        <w:rPr>
          <w:rFonts w:ascii="Muli" w:eastAsia="Times New Roman" w:hAnsi="Muli" w:cs="Calibri"/>
          <w:color w:val="auto"/>
          <w:sz w:val="22"/>
          <w:lang w:eastAsia="pl-PL"/>
        </w:rPr>
        <w:t>TERMIN ZWIĄZANIA OFERTĄ.</w:t>
      </w:r>
    </w:p>
    <w:p w:rsidR="00AC6373" w:rsidRPr="00AC6373" w:rsidRDefault="00AC6373" w:rsidP="00AC6373">
      <w:pPr>
        <w:numPr>
          <w:ilvl w:val="1"/>
          <w:numId w:val="22"/>
        </w:numPr>
        <w:spacing w:after="200" w:line="360" w:lineRule="auto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Wykonawca jest związany ofertą przez okres </w:t>
      </w: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30 dni.</w:t>
      </w:r>
    </w:p>
    <w:p w:rsidR="00AC6373" w:rsidRPr="00AC6373" w:rsidRDefault="00AC6373" w:rsidP="00FF467B">
      <w:pPr>
        <w:numPr>
          <w:ilvl w:val="1"/>
          <w:numId w:val="22"/>
        </w:numPr>
        <w:spacing w:line="360" w:lineRule="auto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Bieg terminu związania ofertą rozpoczyna się wraz z upływem terminu składania ofert.</w:t>
      </w:r>
    </w:p>
    <w:p w:rsidR="00AC6373" w:rsidRPr="00AC6373" w:rsidRDefault="00AC6373" w:rsidP="00AC6373">
      <w:pPr>
        <w:spacing w:line="360" w:lineRule="auto"/>
        <w:ind w:left="360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AC6373" w:rsidRPr="00AC6373" w:rsidRDefault="00AC6373" w:rsidP="00AC6373">
      <w:pPr>
        <w:numPr>
          <w:ilvl w:val="0"/>
          <w:numId w:val="9"/>
        </w:numPr>
        <w:spacing w:after="200" w:line="360" w:lineRule="auto"/>
        <w:ind w:left="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OPIS SPOSOBU PRZYGOTOWYWANIA OFERTY</w:t>
      </w:r>
    </w:p>
    <w:p w:rsidR="00AC6373" w:rsidRPr="00AC6373" w:rsidRDefault="00AC6373" w:rsidP="00FF467B">
      <w:pPr>
        <w:numPr>
          <w:ilvl w:val="0"/>
          <w:numId w:val="23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ofertę składają się:</w:t>
      </w:r>
    </w:p>
    <w:p w:rsidR="00AC6373" w:rsidRPr="00AC6373" w:rsidRDefault="00AC6373" w:rsidP="00FF467B">
      <w:pPr>
        <w:numPr>
          <w:ilvl w:val="0"/>
          <w:numId w:val="24"/>
        </w:numPr>
        <w:spacing w:after="200"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wypełniony i podpisany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Formularz ofertowy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 wykorzystaniem wzoru –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załącznik nr 1 do SWZ</w:t>
      </w:r>
      <w:r w:rsidR="00FF467B">
        <w:rPr>
          <w:rFonts w:ascii="Muli" w:eastAsia="Times New Roman" w:hAnsi="Muli" w:cs="Calibri"/>
          <w:color w:val="auto"/>
          <w:sz w:val="22"/>
          <w:lang w:eastAsia="pl-PL"/>
        </w:rPr>
        <w:t>.</w:t>
      </w:r>
    </w:p>
    <w:p w:rsidR="00AC6373" w:rsidRPr="00704B89" w:rsidRDefault="00AC6373" w:rsidP="00FF467B">
      <w:pPr>
        <w:numPr>
          <w:ilvl w:val="0"/>
          <w:numId w:val="23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704B89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Do oferty należy dołączyć:</w:t>
      </w:r>
    </w:p>
    <w:p w:rsidR="00AC6373" w:rsidRPr="00AC6373" w:rsidRDefault="00AC6373" w:rsidP="00FF467B">
      <w:pPr>
        <w:numPr>
          <w:ilvl w:val="0"/>
          <w:numId w:val="2"/>
        </w:numPr>
        <w:spacing w:after="200" w:line="360" w:lineRule="auto"/>
        <w:ind w:left="794" w:hanging="454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Oświadczenie Wykonawcy dotyczące spełniania warunków udziału oraz przesłanek wykluczenia z postępowania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–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załącznik nr 2 do SWZ</w:t>
      </w:r>
      <w:r w:rsidR="00D40BA1">
        <w:rPr>
          <w:rFonts w:ascii="Muli" w:eastAsia="Times New Roman" w:hAnsi="Muli" w:cs="Calibri"/>
          <w:color w:val="auto"/>
          <w:sz w:val="22"/>
          <w:lang w:eastAsia="pl-PL"/>
        </w:rPr>
        <w:t>;</w:t>
      </w:r>
    </w:p>
    <w:p w:rsidR="00AC6373" w:rsidRPr="00AC6373" w:rsidRDefault="00AC6373" w:rsidP="00FF467B">
      <w:pPr>
        <w:numPr>
          <w:ilvl w:val="0"/>
          <w:numId w:val="2"/>
        </w:numPr>
        <w:spacing w:after="200" w:line="360" w:lineRule="auto"/>
        <w:ind w:left="794" w:hanging="454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Dokument uprawniający do reprezentacji osoby podpisujące ofertę.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Jeżeli  uprawnienie do reprezentacji osoby podpisującej ofertę nie wynika z dokumentów rejestracyjnych, które Zamawiający ze strony KRS i CEIDG pobierze samodzielnie, </w:t>
      </w:r>
      <w:r w:rsidR="00FF467B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do oferty należy załączyć pełnomocnictwo w oryginale lub w postaci kopii poświadczonej notarialnie; </w:t>
      </w:r>
    </w:p>
    <w:p w:rsidR="00AC6373" w:rsidRPr="00AC6373" w:rsidRDefault="00AC6373" w:rsidP="00FF467B">
      <w:pPr>
        <w:numPr>
          <w:ilvl w:val="0"/>
          <w:numId w:val="2"/>
        </w:numPr>
        <w:spacing w:after="200" w:line="360" w:lineRule="auto"/>
        <w:ind w:left="794" w:hanging="454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w przypadku wnoszenia oferty wspólnej przez dwa lub więcej podmiotów gospodarczych (np. konsorcja/spółki cywilne): 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Wykonawcy ustanawiają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pełnomocnika do reprezentowania ich w postępowaniu o udzielenie zamówienia lub </w:t>
      </w:r>
      <w:r w:rsidR="00FF467B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do reprezentowania w postępowaniu i zawarcia umowy w sprawie zamówienia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>publicznego, a pełnomocnictwo/upoważnienie do pełnienia takiej funkcji – wystawione zgodnie z wymogami ustawowymi, podpisane przez prawnie upoważn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ionych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przedstawicieli – winno być dołączone do oferty;</w:t>
      </w:r>
    </w:p>
    <w:p w:rsidR="00704B89" w:rsidRPr="000B4CE7" w:rsidRDefault="00704B89" w:rsidP="00704B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Muli" w:eastAsia="Times New Roman" w:hAnsi="Muli" w:cs="Calibri"/>
          <w:b/>
          <w:sz w:val="23"/>
          <w:szCs w:val="23"/>
          <w:lang w:eastAsia="pl-PL"/>
        </w:rPr>
      </w:pPr>
      <w:r w:rsidRPr="000B4CE7">
        <w:rPr>
          <w:rFonts w:ascii="Muli" w:eastAsia="Times New Roman" w:hAnsi="Muli" w:cs="Calibri"/>
          <w:b/>
          <w:sz w:val="23"/>
          <w:szCs w:val="23"/>
          <w:lang w:eastAsia="pl-PL"/>
        </w:rPr>
        <w:t>oświadczenie dotyczące regulacji "sankcyjnych" (załącznik nr 6 do SWZ);</w:t>
      </w:r>
    </w:p>
    <w:p w:rsidR="00704B89" w:rsidRPr="000B4CE7" w:rsidRDefault="00704B89" w:rsidP="00704B89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Muli" w:eastAsia="Times New Roman" w:hAnsi="Muli" w:cs="Calibri"/>
          <w:b/>
          <w:lang w:eastAsia="pl-PL"/>
        </w:rPr>
      </w:pPr>
      <w:r w:rsidRPr="000B4CE7">
        <w:rPr>
          <w:rFonts w:ascii="Muli" w:eastAsia="Times New Roman" w:hAnsi="Muli" w:cs="Calibri"/>
          <w:b/>
          <w:sz w:val="23"/>
          <w:szCs w:val="23"/>
          <w:lang w:eastAsia="pl-PL"/>
        </w:rPr>
        <w:t>oświadczenie Wykonawcy (załącznik nr 7</w:t>
      </w:r>
      <w:r w:rsidR="00BD327B" w:rsidRPr="000B4CE7">
        <w:rPr>
          <w:rFonts w:ascii="Muli" w:eastAsia="Times New Roman" w:hAnsi="Muli" w:cs="Calibri"/>
          <w:b/>
          <w:sz w:val="23"/>
          <w:szCs w:val="23"/>
          <w:lang w:eastAsia="pl-PL"/>
        </w:rPr>
        <w:t xml:space="preserve"> do SWZ</w:t>
      </w:r>
      <w:r w:rsidRPr="000B4CE7">
        <w:rPr>
          <w:rFonts w:ascii="Muli" w:eastAsia="Times New Roman" w:hAnsi="Muli" w:cs="Calibri"/>
          <w:b/>
          <w:sz w:val="23"/>
          <w:szCs w:val="23"/>
          <w:lang w:eastAsia="pl-PL"/>
        </w:rPr>
        <w:t>).</w:t>
      </w:r>
    </w:p>
    <w:p w:rsidR="00AC6373" w:rsidRPr="00AC6373" w:rsidRDefault="00AC6373" w:rsidP="00FF467B">
      <w:pPr>
        <w:numPr>
          <w:ilvl w:val="0"/>
          <w:numId w:val="23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Poprawki w ofercie powinny być naniesione czytelnie oraz opatrzone podpisem osoby upoważnionej do podpisania oferty.</w:t>
      </w:r>
    </w:p>
    <w:p w:rsidR="00AC6373" w:rsidRPr="00AC6373" w:rsidRDefault="00AC6373" w:rsidP="00FF467B">
      <w:pPr>
        <w:numPr>
          <w:ilvl w:val="0"/>
          <w:numId w:val="23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Zaleca się, aby wszystkie strony oferty były kolejno ponumerowane.</w:t>
      </w:r>
    </w:p>
    <w:p w:rsidR="00AC6373" w:rsidRPr="00AC6373" w:rsidRDefault="00AC6373" w:rsidP="00FF467B">
      <w:pPr>
        <w:numPr>
          <w:ilvl w:val="0"/>
          <w:numId w:val="23"/>
        </w:numPr>
        <w:spacing w:after="200" w:line="360" w:lineRule="auto"/>
        <w:ind w:left="454" w:hanging="454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Oferta oraz wszystkie wymagane załączniki winny być podpisane przez osobę/osoby uprawnione do reprezentowania zgodnie z przedstawionym aktem rejestracyjnym, wymogami ustawowymi oraz przepisami prawa lub przez upoważnionego przedstawiciela. </w:t>
      </w:r>
    </w:p>
    <w:p w:rsidR="00AC6373" w:rsidRDefault="00AC6373" w:rsidP="00FF467B">
      <w:pPr>
        <w:numPr>
          <w:ilvl w:val="0"/>
          <w:numId w:val="23"/>
        </w:numPr>
        <w:spacing w:line="360" w:lineRule="auto"/>
        <w:ind w:left="454" w:hanging="454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Zaleca się wykorzystanie załączonych wzorów dokumentów – załączników. Wszystkie pola i pozycje tych wzorów winny być wypełnione, a w szczególności muszą zawierać wszystkie informacje wymagane w niniejszej SWZ.</w:t>
      </w:r>
    </w:p>
    <w:p w:rsidR="00FF467B" w:rsidRPr="00FF467B" w:rsidRDefault="00FF467B" w:rsidP="00403F9C">
      <w:pPr>
        <w:spacing w:line="360" w:lineRule="auto"/>
        <w:ind w:left="454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AC6373" w:rsidRPr="00AC6373" w:rsidRDefault="000B4CE7" w:rsidP="00AC6373">
      <w:pPr>
        <w:numPr>
          <w:ilvl w:val="0"/>
          <w:numId w:val="9"/>
        </w:numPr>
        <w:spacing w:after="200" w:line="360" w:lineRule="auto"/>
        <w:ind w:left="0" w:firstLine="0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  </w:t>
      </w:r>
      <w:r w:rsidR="00AC6373"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MIEJSCE ORAZ TERMIN SKŁADANIA I OTWARCIA OFERT.</w:t>
      </w:r>
    </w:p>
    <w:p w:rsidR="00AC6373" w:rsidRDefault="00AC6373" w:rsidP="00FF467B">
      <w:pPr>
        <w:spacing w:line="312" w:lineRule="auto"/>
        <w:jc w:val="center"/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 w:val="22"/>
          <w:u w:val="single"/>
          <w:lang w:eastAsia="pl-PL"/>
        </w:rPr>
        <w:t xml:space="preserve">XI a. </w:t>
      </w:r>
      <w:r w:rsidR="000B4CE7">
        <w:rPr>
          <w:rFonts w:ascii="Muli" w:eastAsia="Times New Roman" w:hAnsi="Muli" w:cs="Calibri"/>
          <w:bCs/>
          <w:caps/>
          <w:color w:val="auto"/>
          <w:kern w:val="144"/>
          <w:sz w:val="22"/>
          <w:u w:val="single"/>
          <w:lang w:eastAsia="pl-PL"/>
        </w:rPr>
        <w:t xml:space="preserve"> </w:t>
      </w:r>
      <w:r w:rsidRPr="00AC6373">
        <w:rPr>
          <w:rFonts w:ascii="Muli" w:eastAsia="Times New Roman" w:hAnsi="Muli" w:cs="Calibri"/>
          <w:bCs/>
          <w:caps/>
          <w:color w:val="auto"/>
          <w:kern w:val="144"/>
          <w:sz w:val="22"/>
          <w:u w:val="single"/>
          <w:lang w:eastAsia="pl-PL"/>
        </w:rPr>
        <w:t>Termin składania ofert:</w:t>
      </w:r>
      <w:r w:rsidRPr="00AC6373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 xml:space="preserve"> do dnia </w:t>
      </w:r>
      <w:r w:rsidR="00704B89" w:rsidRPr="000B4CE7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2</w:t>
      </w:r>
      <w:r w:rsidR="00082144" w:rsidRPr="000B4CE7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5.</w:t>
      </w:r>
      <w:r w:rsidR="00704B89" w:rsidRPr="000B4CE7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08</w:t>
      </w:r>
      <w:r w:rsidRPr="000B4CE7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.</w:t>
      </w:r>
      <w:r w:rsidR="00704B89" w:rsidRPr="000B4CE7">
        <w:rPr>
          <w:rFonts w:ascii="Muli" w:eastAsia="Times New Roman" w:hAnsi="Muli" w:cs="Calibri"/>
          <w:color w:val="auto"/>
          <w:sz w:val="22"/>
          <w:u w:val="single"/>
          <w:lang w:eastAsia="pl-PL"/>
        </w:rPr>
        <w:t xml:space="preserve">2025 </w:t>
      </w:r>
      <w:r w:rsidRPr="000B4CE7">
        <w:rPr>
          <w:rFonts w:ascii="Muli" w:eastAsia="Times New Roman" w:hAnsi="Muli" w:cs="Calibri"/>
          <w:color w:val="auto"/>
          <w:sz w:val="22"/>
          <w:u w:val="single"/>
          <w:lang w:eastAsia="pl-PL"/>
        </w:rPr>
        <w:t>r.</w:t>
      </w:r>
      <w:r w:rsidRPr="00AC6373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 xml:space="preserve"> do godz. 09:00.</w:t>
      </w:r>
    </w:p>
    <w:p w:rsidR="00AC6373" w:rsidRPr="00AC6373" w:rsidRDefault="00AC6373" w:rsidP="00AC6373">
      <w:pPr>
        <w:spacing w:line="312" w:lineRule="auto"/>
        <w:ind w:left="360"/>
        <w:jc w:val="both"/>
        <w:rPr>
          <w:rFonts w:ascii="Muli" w:eastAsia="Times New Roman" w:hAnsi="Muli" w:cs="Calibri"/>
          <w:bCs/>
          <w:caps/>
          <w:color w:val="auto"/>
          <w:kern w:val="144"/>
          <w:sz w:val="22"/>
          <w:u w:val="single"/>
          <w:lang w:eastAsia="pl-PL"/>
        </w:rPr>
      </w:pPr>
    </w:p>
    <w:p w:rsidR="00AC6373" w:rsidRPr="00AC6373" w:rsidRDefault="00AC6373" w:rsidP="00FF467B">
      <w:pPr>
        <w:spacing w:line="240" w:lineRule="auto"/>
        <w:ind w:left="454" w:hanging="454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1. Złożenie oferty w postępowaniu.</w:t>
      </w:r>
    </w:p>
    <w:p w:rsidR="00AC6373" w:rsidRPr="00AC6373" w:rsidRDefault="00AC6373" w:rsidP="00AC6373">
      <w:pPr>
        <w:spacing w:line="24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095022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1) Wykonawca składa ofertę w postępowan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iu za pośrednictwem Formularza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do złożenia, zmiany, wycofania oferty dostępnego na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i udostępnionego również na portalu 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e-Zamówienia. Formularz do zaszyfrowania oferty przez Wykonawcę jest dostępny dla Wykonawców na portalu e-Zamówienia, w szczegółach danego postępowania. 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formularzu oferty Wykonawca zobowiązany jest podać adres skrzynki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, 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którym prowadzona będzie korespondencja związana z postępowaniem.</w:t>
      </w:r>
    </w:p>
    <w:p w:rsidR="00AC6373" w:rsidRPr="00AC6373" w:rsidRDefault="00AC6373" w:rsidP="00095022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2) Oferta powinna być sporządzona w języku polskim. Ofertę w formacie danych .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doc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, .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docx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składa się pod rygorem nieważności w formie elektronicznej lub w postaci elektronicznej opatrzonej podpisem zaufanym lub podpisem osobistym. Sposób złożenia oferty, w tym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>zaszyfrowania oferty opisany został w Regulaminie korzystania z portalu e-Zamówienia. Ofertę należy złożyć w oryginale.</w:t>
      </w:r>
    </w:p>
    <w:p w:rsidR="00AC6373" w:rsidRPr="00AC6373" w:rsidRDefault="00AC6373" w:rsidP="00095022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3) Wszelkie informacje stanowiące tajemnicę przedsiębiorstwa w rozumieniu ustawy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z dnia 16 kwietnia 1993 r. o zwalczaniu nieuczciwej konkurencji, które Wykonawca zastrzeże jako tajemnicę przedsiębiorstwa, powinny zostać złożone w osobnym pliku wraz z jednoczesnym zaznaczeniem polecenia „Załącznik stanowiący tajemnicę przedsiębiorstwa” a następnie wraz z p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likami stanowiącymi jawną część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skompresowane do jednego pliku archiwum (ZIP).</w:t>
      </w:r>
    </w:p>
    <w:p w:rsidR="00AC6373" w:rsidRPr="00AC6373" w:rsidRDefault="00AC6373" w:rsidP="00095022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4) Wykonawca może przed upływem terminu do składania ofert zmienić lub wycofać ofertę za pośrednictwem Formularza do złożenia, zmiany, wycofania oferty dostępnego </w:t>
      </w:r>
      <w:r w:rsidR="00FF467B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ePUAP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udostępnionych również na portalu e-Zamówienia. Sposób zmiany </w:t>
      </w:r>
      <w:r w:rsidR="00FF467B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 wycofania oferty został opisany w Instrukcji użytkownika dostępnej na portalu </w:t>
      </w:r>
      <w:r w:rsidR="00FF467B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e-Zamówienia.</w:t>
      </w:r>
    </w:p>
    <w:p w:rsidR="00AC6373" w:rsidRPr="00AC6373" w:rsidRDefault="00AC6373" w:rsidP="00FF467B">
      <w:pPr>
        <w:spacing w:line="360" w:lineRule="auto"/>
        <w:ind w:left="680" w:hanging="340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5) Wykonawca po upływie terminu do składania ofert nie może skutecznie dokonać zmiany ani wycofać złożonej oferty.</w:t>
      </w:r>
    </w:p>
    <w:p w:rsidR="00AC6373" w:rsidRPr="00AC6373" w:rsidRDefault="00AC6373" w:rsidP="00403F9C">
      <w:pPr>
        <w:spacing w:line="240" w:lineRule="auto"/>
        <w:rPr>
          <w:rFonts w:ascii="Muli" w:eastAsia="Times New Roman" w:hAnsi="Muli" w:cs="Calibri"/>
          <w:b w:val="0"/>
          <w:caps/>
          <w:color w:val="auto"/>
          <w:kern w:val="144"/>
          <w:sz w:val="22"/>
          <w:lang w:eastAsia="pl-PL"/>
        </w:rPr>
      </w:pPr>
    </w:p>
    <w:p w:rsidR="00AC6373" w:rsidRPr="00AC6373" w:rsidRDefault="00AC6373" w:rsidP="00FF467B">
      <w:pPr>
        <w:spacing w:after="240" w:line="240" w:lineRule="auto"/>
        <w:jc w:val="center"/>
        <w:rPr>
          <w:rFonts w:ascii="Muli" w:eastAsia="Times New Roman" w:hAnsi="Muli" w:cs="Calibri"/>
          <w:b w:val="0"/>
          <w:caps/>
          <w:color w:val="auto"/>
          <w:kern w:val="144"/>
          <w:sz w:val="22"/>
          <w:lang w:eastAsia="pl-PL"/>
        </w:rPr>
      </w:pPr>
      <w:r w:rsidRPr="008B6154">
        <w:rPr>
          <w:rFonts w:ascii="Muli" w:eastAsia="Times New Roman" w:hAnsi="Muli" w:cs="Calibri"/>
          <w:caps/>
          <w:color w:val="auto"/>
          <w:kern w:val="144"/>
          <w:sz w:val="22"/>
          <w:u w:val="single"/>
          <w:lang w:eastAsia="pl-PL"/>
        </w:rPr>
        <w:t>xI B.</w:t>
      </w:r>
      <w:r w:rsidR="000B4CE7">
        <w:rPr>
          <w:rFonts w:ascii="Muli" w:eastAsia="Times New Roman" w:hAnsi="Muli" w:cs="Calibri"/>
          <w:caps/>
          <w:color w:val="auto"/>
          <w:kern w:val="144"/>
          <w:sz w:val="22"/>
          <w:u w:val="single"/>
          <w:lang w:eastAsia="pl-PL"/>
        </w:rPr>
        <w:t xml:space="preserve">  </w:t>
      </w:r>
      <w:r w:rsidRPr="008B6154">
        <w:rPr>
          <w:rFonts w:ascii="Muli" w:eastAsia="Times New Roman" w:hAnsi="Muli" w:cs="Calibri"/>
          <w:caps/>
          <w:color w:val="auto"/>
          <w:kern w:val="144"/>
          <w:sz w:val="22"/>
          <w:u w:val="single"/>
          <w:lang w:eastAsia="pl-PL"/>
        </w:rPr>
        <w:t>S</w:t>
      </w:r>
      <w:r w:rsidRPr="00AC6373">
        <w:rPr>
          <w:rFonts w:ascii="Muli" w:eastAsia="Times New Roman" w:hAnsi="Muli" w:cs="Calibri"/>
          <w:caps/>
          <w:color w:val="auto"/>
          <w:kern w:val="144"/>
          <w:sz w:val="22"/>
          <w:u w:val="single"/>
          <w:lang w:eastAsia="pl-PL"/>
        </w:rPr>
        <w:t>POSÓB I TERMIN otwarcia OFERT</w:t>
      </w:r>
    </w:p>
    <w:p w:rsidR="00AC6373" w:rsidRPr="00AC6373" w:rsidRDefault="00AC6373" w:rsidP="00AC6373">
      <w:pPr>
        <w:spacing w:line="24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1. Otwarcie ofert:</w:t>
      </w:r>
    </w:p>
    <w:p w:rsidR="00AC6373" w:rsidRPr="00AC6373" w:rsidRDefault="00AC6373" w:rsidP="00AC6373">
      <w:pPr>
        <w:spacing w:line="240" w:lineRule="auto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FF467B">
      <w:pPr>
        <w:spacing w:line="360" w:lineRule="auto"/>
        <w:ind w:left="680" w:hanging="340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1) Otwarcie ofert nastąpi w </w:t>
      </w:r>
      <w:r w:rsidRPr="000B4CE7">
        <w:rPr>
          <w:rFonts w:ascii="Muli" w:eastAsia="Times New Roman" w:hAnsi="Muli" w:cs="Calibri"/>
          <w:color w:val="auto"/>
          <w:sz w:val="22"/>
          <w:lang w:eastAsia="pl-PL"/>
        </w:rPr>
        <w:t xml:space="preserve">dniu </w:t>
      </w:r>
      <w:r w:rsidR="00704B89" w:rsidRPr="000B4CE7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>25.08.</w:t>
      </w:r>
      <w:r w:rsidR="00704B89" w:rsidRPr="000B4CE7">
        <w:rPr>
          <w:rFonts w:ascii="Muli" w:eastAsia="Times New Roman" w:hAnsi="Muli" w:cs="Calibri"/>
          <w:color w:val="auto"/>
          <w:sz w:val="22"/>
          <w:u w:val="single"/>
          <w:lang w:eastAsia="pl-PL"/>
        </w:rPr>
        <w:t>2025 r.</w:t>
      </w:r>
      <w:r w:rsidR="00704B89" w:rsidRPr="00AC6373">
        <w:rPr>
          <w:rFonts w:ascii="Muli" w:eastAsia="Times New Roman" w:hAnsi="Muli" w:cs="Calibri"/>
          <w:bCs/>
          <w:color w:val="auto"/>
          <w:sz w:val="22"/>
          <w:u w:val="single"/>
          <w:lang w:eastAsia="pl-PL"/>
        </w:rPr>
        <w:t xml:space="preserve">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o godzinie 10.00. </w:t>
      </w:r>
    </w:p>
    <w:p w:rsidR="00AC6373" w:rsidRPr="00AC6373" w:rsidRDefault="00AC6373" w:rsidP="00095022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2) Otwarcie ofert następuje poprzez użycie mec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hanizmu do odszyfrowania ofert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dostępnego po zalogowaniu w zakładce Deszyfrowanie na portalu e-Zamówienia </w:t>
      </w:r>
      <w:r w:rsidR="00FF467B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 następuje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poprzez wskazanie pliku do odszyfrowania.</w:t>
      </w:r>
    </w:p>
    <w:p w:rsidR="00AC6373" w:rsidRPr="00AC6373" w:rsidRDefault="00AC6373" w:rsidP="00095022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3) Otwarcie ofert jest jawne, Wykonawcy mogą uczestniczyć w sesji otwarcia ofert.</w:t>
      </w:r>
    </w:p>
    <w:p w:rsidR="00AC6373" w:rsidRPr="00AC6373" w:rsidRDefault="00AC6373" w:rsidP="00095022">
      <w:pPr>
        <w:spacing w:after="24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4) Niezwłocznie po otwarciu ofert Zamawiający zamieści na stronie inte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rnetowej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informację z otwarcia ofert.</w:t>
      </w:r>
    </w:p>
    <w:p w:rsidR="00AC6373" w:rsidRPr="00AC6373" w:rsidRDefault="00AC6373" w:rsidP="00FF467B">
      <w:pPr>
        <w:spacing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2. Zamawiający, najpóźniej przed otwarciem ofert, ud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ostępni na stronie internetowej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prowadzonego postępowania informację o kwocie, jaką zamierza przeznaczyć 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sfinansowanie zamówienia.</w:t>
      </w:r>
    </w:p>
    <w:p w:rsidR="00AC6373" w:rsidRPr="00AC6373" w:rsidRDefault="00AC6373" w:rsidP="00AC6373">
      <w:pPr>
        <w:spacing w:line="360" w:lineRule="auto"/>
        <w:ind w:left="420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:rsidR="00AC6373" w:rsidRPr="00AC6373" w:rsidRDefault="00AC6373" w:rsidP="00AC6373">
      <w:pPr>
        <w:numPr>
          <w:ilvl w:val="0"/>
          <w:numId w:val="25"/>
        </w:numPr>
        <w:spacing w:after="200" w:line="360" w:lineRule="auto"/>
        <w:ind w:left="0" w:firstLine="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OPIS SPOSOBU OBLICZENIA CENY.</w:t>
      </w:r>
    </w:p>
    <w:p w:rsidR="00AC6373" w:rsidRPr="00AC6373" w:rsidRDefault="00AC6373" w:rsidP="00AC6373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Cena</w:t>
      </w:r>
      <w:r w:rsidRPr="00095022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–</w:t>
      </w:r>
      <w:r w:rsidR="000B4CE7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powinna obejmować wszystkie koszty związane z wykonaniem przedmiotu zamówienia zgodnie z wymogami SWZ, które mają wpływ na ostateczną zaoferowaną cenę przedmiotu zamówienia; powinna zawierać podatek od towarów i usług i powinna być wyliczona zgodnie z obowiązującymi przepisami prawa.</w:t>
      </w:r>
    </w:p>
    <w:p w:rsidR="00AC6373" w:rsidRPr="00AC6373" w:rsidRDefault="00AC6373" w:rsidP="00AC6373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Cena musi zawierać wszystkie koszty związane z realizacją zamówienia, w tym między innymi: wartość przedmiotu zamówienia, </w:t>
      </w:r>
      <w:r w:rsidR="004062DD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wszystkie wymagane uzgodnienia,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ubezpieczenia, oraz pozostałe czynniki cenotwórcze.</w:t>
      </w:r>
    </w:p>
    <w:p w:rsidR="00AC6373" w:rsidRPr="00AC6373" w:rsidRDefault="00AC6373" w:rsidP="00AC6373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Prawidłowe ustalenie podatku VAT należy do obowiązków Wykonawcy, zgodnie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 przepisami ustawy o podatku od towarów i usług oraz podatku akcyzowym. </w:t>
      </w:r>
    </w:p>
    <w:p w:rsidR="00AC6373" w:rsidRPr="00AC6373" w:rsidRDefault="00AC6373" w:rsidP="00AC6373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Cena oferty musi być podana w walucie w PLN, z wyodrębnieniem podatku VAT,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z dokładnością do dwóch miejsc po przecinku.</w:t>
      </w:r>
    </w:p>
    <w:p w:rsidR="00AC6373" w:rsidRPr="00AC6373" w:rsidRDefault="00AC6373" w:rsidP="00AC6373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Cena może być tylko jedna.</w:t>
      </w:r>
    </w:p>
    <w:p w:rsidR="00AC6373" w:rsidRPr="00AC6373" w:rsidRDefault="00AC6373" w:rsidP="00AC6373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Cena jest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ceną ryczałtową.</w:t>
      </w:r>
    </w:p>
    <w:p w:rsidR="00AC6373" w:rsidRPr="00AC6373" w:rsidRDefault="00AC6373" w:rsidP="00AC6373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Cenę należy przedstawić w Formularzu ofertowym.</w:t>
      </w:r>
    </w:p>
    <w:p w:rsidR="00AC6373" w:rsidRPr="00AC6373" w:rsidRDefault="00AC6373" w:rsidP="00AC6373">
      <w:pPr>
        <w:numPr>
          <w:ilvl w:val="0"/>
          <w:numId w:val="26"/>
        </w:numPr>
        <w:spacing w:after="200"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 w:rsidR="004062DD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u Zamawiającego obowiązku podatkowego, wskazując nazwę (rodzaj) towaru lub usługi, których dostawa lub świadczenie będzie prowadzić do jego powstania oraz wskazując ich wartość bez kwoty podatku.</w:t>
      </w:r>
    </w:p>
    <w:p w:rsidR="00AC6373" w:rsidRPr="00AC6373" w:rsidRDefault="00AC6373" w:rsidP="00F100E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Zamawiający nie przewiduje możliwości prowadzenia rozliczeń w walutach obcych. Wszelkie rozliczenia finansowe między Zamawiającym, a Wykonawcą będą prowadzone wyłącznie w złotych polskich, w zaokrągleniu do dwóch miejsc po przecinku.</w:t>
      </w:r>
    </w:p>
    <w:p w:rsidR="00AC6373" w:rsidRPr="00AC6373" w:rsidRDefault="00AC6373" w:rsidP="00AC6373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F100E6">
      <w:pPr>
        <w:numPr>
          <w:ilvl w:val="0"/>
          <w:numId w:val="27"/>
        </w:numPr>
        <w:spacing w:line="360" w:lineRule="auto"/>
        <w:ind w:left="851" w:hanging="851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 xml:space="preserve">OPIS KRYTERIÓW, KTÓRYMI ZAMAWIAJĄCY BĘDZIE SIĘ KIEROWAŁ PRZY WYBORZE OFERTY WRAZ Z PODANIEM WAG TYCH KRYTERIÓW </w:t>
      </w:r>
    </w:p>
    <w:p w:rsidR="00AC6373" w:rsidRPr="00AC6373" w:rsidRDefault="00AC6373" w:rsidP="00F100E6">
      <w:pPr>
        <w:spacing w:after="240" w:line="360" w:lineRule="auto"/>
        <w:ind w:left="851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I SPOSOBU OCENY OFERT.</w:t>
      </w:r>
    </w:p>
    <w:p w:rsidR="00AC6373" w:rsidRPr="00AC6373" w:rsidRDefault="00AC6373" w:rsidP="00F100E6">
      <w:pPr>
        <w:spacing w:after="24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1.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Kryteriami wyboru oferty najkorzystniejszej będzie: </w:t>
      </w:r>
    </w:p>
    <w:p w:rsidR="00AC6373" w:rsidRPr="000B4CE7" w:rsidRDefault="00AC6373" w:rsidP="00AC6373">
      <w:pPr>
        <w:spacing w:line="360" w:lineRule="auto"/>
        <w:jc w:val="both"/>
        <w:rPr>
          <w:rFonts w:ascii="Muli" w:hAnsi="Muli" w:cs="Calibri"/>
          <w:b w:val="0"/>
          <w:color w:val="auto"/>
          <w:sz w:val="22"/>
        </w:rPr>
      </w:pPr>
      <w:r w:rsidRPr="000B4CE7">
        <w:rPr>
          <w:rFonts w:ascii="Muli" w:hAnsi="Muli" w:cs="Calibri"/>
          <w:b w:val="0"/>
          <w:color w:val="auto"/>
          <w:sz w:val="22"/>
        </w:rPr>
        <w:t xml:space="preserve">Cena – waga kryterium </w:t>
      </w:r>
      <w:r w:rsidR="00704B89" w:rsidRPr="000B4CE7">
        <w:rPr>
          <w:rFonts w:ascii="Muli" w:hAnsi="Muli" w:cs="Calibri"/>
          <w:b w:val="0"/>
          <w:color w:val="auto"/>
          <w:sz w:val="22"/>
        </w:rPr>
        <w:t>6</w:t>
      </w:r>
      <w:r w:rsidRPr="000B4CE7">
        <w:rPr>
          <w:rFonts w:ascii="Muli" w:hAnsi="Muli" w:cs="Calibri"/>
          <w:b w:val="0"/>
          <w:color w:val="auto"/>
          <w:sz w:val="22"/>
        </w:rPr>
        <w:t>0%.</w:t>
      </w:r>
    </w:p>
    <w:p w:rsidR="00AC6373" w:rsidRPr="000B4CE7" w:rsidRDefault="00D40BA1" w:rsidP="00BD327B">
      <w:pPr>
        <w:spacing w:line="360" w:lineRule="auto"/>
        <w:jc w:val="both"/>
        <w:rPr>
          <w:rFonts w:ascii="Muli" w:hAnsi="Muli" w:cs="Calibri"/>
          <w:b w:val="0"/>
          <w:color w:val="auto"/>
          <w:sz w:val="22"/>
        </w:rPr>
      </w:pPr>
      <w:r w:rsidRPr="000B4CE7">
        <w:rPr>
          <w:rFonts w:ascii="Muli" w:hAnsi="Muli" w:cs="Calibri"/>
          <w:b w:val="0"/>
          <w:color w:val="auto"/>
          <w:sz w:val="22"/>
        </w:rPr>
        <w:t>Okres gwarancji</w:t>
      </w:r>
      <w:r w:rsidR="00AC6373" w:rsidRPr="000B4CE7">
        <w:rPr>
          <w:rFonts w:ascii="Muli" w:hAnsi="Muli" w:cs="Calibri"/>
          <w:b w:val="0"/>
          <w:color w:val="auto"/>
          <w:sz w:val="22"/>
        </w:rPr>
        <w:t xml:space="preserve">  – waga kryterium </w:t>
      </w:r>
      <w:r w:rsidR="00704B89" w:rsidRPr="000B4CE7">
        <w:rPr>
          <w:rFonts w:ascii="Muli" w:hAnsi="Muli" w:cs="Calibri"/>
          <w:b w:val="0"/>
          <w:color w:val="auto"/>
          <w:sz w:val="22"/>
        </w:rPr>
        <w:t>2</w:t>
      </w:r>
      <w:r w:rsidR="00AC6373" w:rsidRPr="000B4CE7">
        <w:rPr>
          <w:rFonts w:ascii="Muli" w:hAnsi="Muli" w:cs="Calibri"/>
          <w:b w:val="0"/>
          <w:color w:val="auto"/>
          <w:sz w:val="22"/>
        </w:rPr>
        <w:t>0%.</w:t>
      </w:r>
    </w:p>
    <w:p w:rsidR="00704B89" w:rsidRPr="00704B89" w:rsidRDefault="00704B89" w:rsidP="00BD327B">
      <w:pPr>
        <w:spacing w:after="240" w:line="360" w:lineRule="auto"/>
        <w:jc w:val="both"/>
        <w:rPr>
          <w:rFonts w:ascii="Muli" w:hAnsi="Muli" w:cs="Calibri"/>
          <w:b w:val="0"/>
          <w:color w:val="auto"/>
          <w:sz w:val="22"/>
        </w:rPr>
      </w:pPr>
      <w:r w:rsidRPr="000B4CE7">
        <w:rPr>
          <w:rFonts w:ascii="Muli" w:hAnsi="Muli" w:cs="Calibri"/>
          <w:b w:val="0"/>
          <w:color w:val="auto"/>
          <w:sz w:val="22"/>
        </w:rPr>
        <w:t>Termin dostawy - waga kryterium 20%.</w:t>
      </w:r>
    </w:p>
    <w:p w:rsidR="00AC6373" w:rsidRPr="00AC6373" w:rsidRDefault="00AC6373" w:rsidP="00437B50">
      <w:pPr>
        <w:spacing w:after="240" w:line="360" w:lineRule="auto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color w:val="auto"/>
          <w:sz w:val="22"/>
        </w:rPr>
        <w:t>2.</w:t>
      </w:r>
      <w:r w:rsidRPr="00AC6373">
        <w:rPr>
          <w:rFonts w:ascii="Muli" w:hAnsi="Muli" w:cs="Calibri"/>
          <w:b w:val="0"/>
          <w:color w:val="auto"/>
          <w:sz w:val="22"/>
        </w:rPr>
        <w:t xml:space="preserve">  Sposób oceny ofert</w:t>
      </w:r>
      <w:r w:rsidR="00437B50">
        <w:rPr>
          <w:rFonts w:ascii="Muli" w:hAnsi="Muli" w:cs="Calibri"/>
          <w:b w:val="0"/>
          <w:color w:val="auto"/>
          <w:sz w:val="22"/>
        </w:rPr>
        <w:t>:</w:t>
      </w:r>
    </w:p>
    <w:p w:rsidR="00AC6373" w:rsidRPr="00AC6373" w:rsidRDefault="00AC6373" w:rsidP="00F100E6">
      <w:pPr>
        <w:numPr>
          <w:ilvl w:val="0"/>
          <w:numId w:val="28"/>
        </w:numPr>
        <w:spacing w:after="200" w:line="360" w:lineRule="auto"/>
        <w:ind w:left="680" w:hanging="340"/>
        <w:contextualSpacing/>
        <w:jc w:val="both"/>
        <w:rPr>
          <w:rFonts w:ascii="Muli" w:hAnsi="Muli" w:cs="Calibri"/>
          <w:color w:val="auto"/>
          <w:sz w:val="22"/>
        </w:rPr>
      </w:pPr>
      <w:r w:rsidRPr="00AC6373">
        <w:rPr>
          <w:rFonts w:ascii="Muli" w:hAnsi="Muli" w:cs="Calibri"/>
          <w:color w:val="auto"/>
          <w:sz w:val="22"/>
        </w:rPr>
        <w:t xml:space="preserve">w kryterium CENA (cena brutto): </w:t>
      </w:r>
    </w:p>
    <w:p w:rsidR="00AC6373" w:rsidRPr="00AC6373" w:rsidRDefault="00AC6373" w:rsidP="00AC6373">
      <w:pPr>
        <w:spacing w:line="360" w:lineRule="auto"/>
        <w:ind w:left="360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>Liczba punktów dla każdej oferty w tym kryterium zostanie wyliczona wg poniższego wzoru:</w:t>
      </w:r>
    </w:p>
    <w:p w:rsidR="00AC6373" w:rsidRPr="000B4CE7" w:rsidRDefault="00CE73DD" w:rsidP="00F100E6">
      <w:pPr>
        <w:spacing w:line="276" w:lineRule="auto"/>
        <w:jc w:val="both"/>
        <w:rPr>
          <w:rFonts w:ascii="Muli" w:hAnsi="Muli" w:cs="Calibri"/>
          <w:b w:val="0"/>
          <w:color w:val="auto"/>
          <w:sz w:val="22"/>
          <w:lang w:val="de-DE"/>
        </w:rPr>
      </w:pPr>
      <w:r>
        <w:rPr>
          <w:rFonts w:ascii="Muli" w:hAnsi="Muli" w:cs="Calibri"/>
          <w:b w:val="0"/>
          <w:color w:val="auto"/>
          <w:sz w:val="22"/>
          <w:lang w:val="de-DE"/>
        </w:rPr>
        <w:t xml:space="preserve">                        </w:t>
      </w:r>
      <w:r w:rsidR="00EF5305">
        <w:rPr>
          <w:rFonts w:ascii="Muli" w:hAnsi="Muli" w:cs="Calibri"/>
          <w:b w:val="0"/>
          <w:color w:val="auto"/>
          <w:sz w:val="22"/>
          <w:lang w:val="de-DE"/>
        </w:rPr>
        <w:t xml:space="preserve">  </w:t>
      </w:r>
      <w:r w:rsidR="00AC6373" w:rsidRPr="00AC6373">
        <w:rPr>
          <w:rFonts w:ascii="Muli" w:hAnsi="Muli" w:cs="Calibri"/>
          <w:b w:val="0"/>
          <w:color w:val="auto"/>
          <w:sz w:val="22"/>
          <w:lang w:val="de-DE"/>
        </w:rPr>
        <w:t xml:space="preserve"> </w:t>
      </w:r>
      <w:r w:rsidR="00AC6373" w:rsidRPr="000B4CE7">
        <w:rPr>
          <w:rFonts w:ascii="Muli" w:hAnsi="Muli" w:cs="Calibri"/>
          <w:b w:val="0"/>
          <w:color w:val="auto"/>
          <w:sz w:val="22"/>
          <w:lang w:val="de-DE"/>
        </w:rPr>
        <w:t>C</w:t>
      </w:r>
      <w:r w:rsidR="00AC6373" w:rsidRPr="000B4CE7">
        <w:rPr>
          <w:rFonts w:ascii="Muli" w:hAnsi="Muli" w:cs="Calibri"/>
          <w:b w:val="0"/>
          <w:color w:val="auto"/>
          <w:sz w:val="22"/>
          <w:vertAlign w:val="subscript"/>
          <w:lang w:val="de-DE"/>
        </w:rPr>
        <w:t xml:space="preserve"> min.</w:t>
      </w:r>
    </w:p>
    <w:p w:rsidR="00AC6373" w:rsidRPr="000B4CE7" w:rsidRDefault="00AC6373" w:rsidP="00F100E6">
      <w:pPr>
        <w:spacing w:line="276" w:lineRule="auto"/>
        <w:jc w:val="both"/>
        <w:rPr>
          <w:rFonts w:ascii="Muli" w:hAnsi="Muli" w:cs="Calibri"/>
          <w:b w:val="0"/>
          <w:color w:val="auto"/>
          <w:sz w:val="22"/>
          <w:lang w:val="de-DE"/>
        </w:rPr>
      </w:pPr>
      <w:r w:rsidRPr="000B4CE7">
        <w:rPr>
          <w:rFonts w:ascii="Muli" w:hAnsi="Muli" w:cs="Calibri"/>
          <w:color w:val="auto"/>
          <w:sz w:val="22"/>
          <w:lang w:val="de-DE"/>
        </w:rPr>
        <w:t xml:space="preserve">            C</w:t>
      </w:r>
      <w:r w:rsidR="00EF5305">
        <w:rPr>
          <w:rFonts w:ascii="Muli" w:hAnsi="Muli" w:cs="Calibri"/>
          <w:color w:val="auto"/>
          <w:sz w:val="22"/>
          <w:lang w:val="de-DE"/>
        </w:rPr>
        <w:t xml:space="preserve"> </w:t>
      </w:r>
      <w:r w:rsidR="00704B89" w:rsidRPr="000B4CE7">
        <w:rPr>
          <w:rFonts w:ascii="Muli" w:hAnsi="Muli" w:cs="Calibri"/>
          <w:b w:val="0"/>
          <w:color w:val="auto"/>
          <w:sz w:val="22"/>
          <w:lang w:val="de-DE"/>
        </w:rPr>
        <w:t>=  ------------  x 6</w:t>
      </w:r>
      <w:r w:rsidRPr="000B4CE7">
        <w:rPr>
          <w:rFonts w:ascii="Muli" w:hAnsi="Muli" w:cs="Calibri"/>
          <w:b w:val="0"/>
          <w:color w:val="auto"/>
          <w:sz w:val="22"/>
          <w:lang w:val="de-DE"/>
        </w:rPr>
        <w:t xml:space="preserve">0                               </w:t>
      </w:r>
    </w:p>
    <w:p w:rsidR="00AC6373" w:rsidRPr="00AC6373" w:rsidRDefault="00AC6373" w:rsidP="00F100E6">
      <w:pPr>
        <w:spacing w:line="360" w:lineRule="auto"/>
        <w:jc w:val="both"/>
        <w:rPr>
          <w:rFonts w:ascii="Muli" w:hAnsi="Muli" w:cs="Calibri"/>
          <w:b w:val="0"/>
          <w:color w:val="auto"/>
          <w:sz w:val="22"/>
          <w:lang w:val="de-DE"/>
        </w:rPr>
      </w:pPr>
      <w:r w:rsidRPr="000B4CE7">
        <w:rPr>
          <w:rFonts w:ascii="Muli" w:hAnsi="Muli" w:cs="Calibri"/>
          <w:b w:val="0"/>
          <w:color w:val="auto"/>
          <w:sz w:val="22"/>
          <w:lang w:val="de-DE"/>
        </w:rPr>
        <w:t xml:space="preserve">                       </w:t>
      </w:r>
      <w:r w:rsidR="00EF5305">
        <w:rPr>
          <w:rFonts w:ascii="Muli" w:hAnsi="Muli" w:cs="Calibri"/>
          <w:b w:val="0"/>
          <w:color w:val="auto"/>
          <w:sz w:val="22"/>
          <w:lang w:val="de-DE"/>
        </w:rPr>
        <w:t xml:space="preserve">  </w:t>
      </w:r>
      <w:r w:rsidRPr="000B4CE7">
        <w:rPr>
          <w:rFonts w:ascii="Muli" w:hAnsi="Muli" w:cs="Calibri"/>
          <w:b w:val="0"/>
          <w:color w:val="auto"/>
          <w:sz w:val="22"/>
          <w:lang w:val="de-DE"/>
        </w:rPr>
        <w:t xml:space="preserve">  C</w:t>
      </w:r>
      <w:r w:rsidR="000B4CE7">
        <w:rPr>
          <w:rFonts w:ascii="Muli" w:hAnsi="Muli" w:cs="Calibri"/>
          <w:b w:val="0"/>
          <w:color w:val="auto"/>
          <w:sz w:val="22"/>
          <w:lang w:val="de-DE"/>
        </w:rPr>
        <w:t xml:space="preserve"> </w:t>
      </w:r>
      <w:proofErr w:type="spellStart"/>
      <w:r w:rsidRPr="000B4CE7">
        <w:rPr>
          <w:rFonts w:ascii="Muli" w:hAnsi="Muli" w:cs="Calibri"/>
          <w:b w:val="0"/>
          <w:color w:val="auto"/>
          <w:sz w:val="22"/>
          <w:vertAlign w:val="subscript"/>
          <w:lang w:val="de-DE"/>
        </w:rPr>
        <w:t>bad</w:t>
      </w:r>
      <w:proofErr w:type="spellEnd"/>
      <w:r w:rsidRPr="000B4CE7">
        <w:rPr>
          <w:rFonts w:ascii="Muli" w:hAnsi="Muli" w:cs="Calibri"/>
          <w:b w:val="0"/>
          <w:color w:val="auto"/>
          <w:sz w:val="22"/>
          <w:vertAlign w:val="subscript"/>
          <w:lang w:val="de-DE"/>
        </w:rPr>
        <w:t>.</w:t>
      </w:r>
    </w:p>
    <w:p w:rsidR="00AC6373" w:rsidRPr="00AC6373" w:rsidRDefault="00AC6373" w:rsidP="00AC6373">
      <w:pPr>
        <w:spacing w:line="360" w:lineRule="auto"/>
        <w:ind w:left="720" w:hanging="360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>gdzie:</w:t>
      </w:r>
    </w:p>
    <w:p w:rsidR="00AC6373" w:rsidRPr="00AC6373" w:rsidRDefault="00AC6373" w:rsidP="00AC6373">
      <w:pPr>
        <w:spacing w:line="360" w:lineRule="auto"/>
        <w:ind w:left="720" w:hanging="357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>C      – liczba punktów oferty badanej</w:t>
      </w:r>
    </w:p>
    <w:p w:rsidR="00AC6373" w:rsidRPr="00AC6373" w:rsidRDefault="00AC6373" w:rsidP="00AC6373">
      <w:pPr>
        <w:spacing w:line="360" w:lineRule="auto"/>
        <w:ind w:left="720" w:hanging="357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>C</w:t>
      </w:r>
      <w:r w:rsidRPr="00AC6373">
        <w:rPr>
          <w:rFonts w:ascii="Muli" w:hAnsi="Muli" w:cs="Calibri"/>
          <w:b w:val="0"/>
          <w:color w:val="auto"/>
          <w:sz w:val="22"/>
          <w:vertAlign w:val="subscript"/>
        </w:rPr>
        <w:t xml:space="preserve"> min.</w:t>
      </w:r>
      <w:r w:rsidRPr="00AC6373">
        <w:rPr>
          <w:rFonts w:ascii="Muli" w:hAnsi="Muli" w:cs="Calibri"/>
          <w:b w:val="0"/>
          <w:color w:val="auto"/>
          <w:sz w:val="22"/>
        </w:rPr>
        <w:t xml:space="preserve"> – cena minimalna spośród wszystkich ofert niepodlegających odrzuceniu</w:t>
      </w:r>
    </w:p>
    <w:p w:rsidR="00AC6373" w:rsidRPr="00AC6373" w:rsidRDefault="00AC6373" w:rsidP="00AC6373">
      <w:pPr>
        <w:spacing w:line="360" w:lineRule="auto"/>
        <w:ind w:left="714" w:hanging="357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>C</w:t>
      </w:r>
      <w:r w:rsidR="000B4CE7">
        <w:rPr>
          <w:rFonts w:ascii="Muli" w:hAnsi="Muli" w:cs="Calibri"/>
          <w:b w:val="0"/>
          <w:color w:val="auto"/>
          <w:sz w:val="22"/>
        </w:rPr>
        <w:t xml:space="preserve"> </w:t>
      </w:r>
      <w:proofErr w:type="spellStart"/>
      <w:r w:rsidRPr="00AC6373">
        <w:rPr>
          <w:rFonts w:ascii="Muli" w:hAnsi="Muli" w:cs="Calibri"/>
          <w:b w:val="0"/>
          <w:color w:val="auto"/>
          <w:sz w:val="22"/>
          <w:vertAlign w:val="subscript"/>
        </w:rPr>
        <w:t>bad</w:t>
      </w:r>
      <w:proofErr w:type="spellEnd"/>
      <w:r w:rsidRPr="00AC6373">
        <w:rPr>
          <w:rFonts w:ascii="Muli" w:hAnsi="Muli" w:cs="Calibri"/>
          <w:b w:val="0"/>
          <w:color w:val="auto"/>
          <w:sz w:val="22"/>
          <w:vertAlign w:val="subscript"/>
        </w:rPr>
        <w:t>.</w:t>
      </w:r>
      <w:r w:rsidRPr="00AC6373">
        <w:rPr>
          <w:rFonts w:ascii="Muli" w:hAnsi="Muli" w:cs="Calibri"/>
          <w:b w:val="0"/>
          <w:color w:val="auto"/>
          <w:sz w:val="22"/>
        </w:rPr>
        <w:t xml:space="preserve"> – cena oferty badanej</w:t>
      </w:r>
    </w:p>
    <w:p w:rsidR="00AC6373" w:rsidRPr="00AC6373" w:rsidRDefault="00AC6373" w:rsidP="00EF5305">
      <w:pPr>
        <w:spacing w:after="240" w:line="360" w:lineRule="auto"/>
        <w:ind w:left="714" w:hanging="357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Wykonawca w tym kryterium może uzyskać maksymalnie 60 punktów.</w:t>
      </w:r>
    </w:p>
    <w:p w:rsidR="00AC6373" w:rsidRPr="00AC6373" w:rsidRDefault="00AC6373" w:rsidP="00F100E6">
      <w:pPr>
        <w:spacing w:line="360" w:lineRule="auto"/>
        <w:ind w:left="680" w:hanging="340"/>
        <w:jc w:val="both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2) </w:t>
      </w:r>
      <w:r w:rsidRPr="00AC6373">
        <w:rPr>
          <w:rFonts w:ascii="Muli" w:hAnsi="Muli" w:cs="Calibri"/>
          <w:color w:val="auto"/>
          <w:sz w:val="22"/>
        </w:rPr>
        <w:t xml:space="preserve">w kryterium </w:t>
      </w:r>
      <w:r w:rsidR="00D40BA1">
        <w:rPr>
          <w:rFonts w:ascii="Muli" w:hAnsi="Muli" w:cs="Calibri"/>
          <w:color w:val="auto"/>
          <w:sz w:val="22"/>
        </w:rPr>
        <w:t>OKRES GWARANCJI</w:t>
      </w:r>
      <w:r w:rsidRPr="00AC6373">
        <w:rPr>
          <w:rFonts w:ascii="Muli" w:hAnsi="Muli" w:cs="Calibri"/>
          <w:color w:val="auto"/>
          <w:sz w:val="22"/>
        </w:rPr>
        <w:t xml:space="preserve">: </w:t>
      </w:r>
    </w:p>
    <w:p w:rsidR="00AC6373" w:rsidRPr="00AC6373" w:rsidRDefault="00AC6373" w:rsidP="00AC6373">
      <w:pPr>
        <w:spacing w:line="360" w:lineRule="auto"/>
        <w:ind w:left="360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>Liczba punktów dla każdej oferty w tym kryterium zostanie wyliczona wg poniższego wzoru:</w:t>
      </w:r>
    </w:p>
    <w:p w:rsidR="00AC6373" w:rsidRPr="000B4CE7" w:rsidRDefault="00AC6373" w:rsidP="00D40BA1">
      <w:pPr>
        <w:spacing w:line="360" w:lineRule="auto"/>
        <w:ind w:left="360"/>
        <w:jc w:val="both"/>
        <w:rPr>
          <w:rFonts w:ascii="Muli" w:hAnsi="Muli" w:cs="Calibri"/>
          <w:b w:val="0"/>
          <w:color w:val="auto"/>
          <w:sz w:val="22"/>
        </w:rPr>
      </w:pPr>
      <w:r w:rsidRPr="000B4CE7">
        <w:rPr>
          <w:rFonts w:ascii="Muli" w:hAnsi="Muli" w:cs="Calibri"/>
          <w:b w:val="0"/>
          <w:color w:val="auto"/>
          <w:sz w:val="22"/>
        </w:rPr>
        <w:t xml:space="preserve">- </w:t>
      </w:r>
      <w:r w:rsidR="00D40BA1" w:rsidRPr="000B4CE7">
        <w:rPr>
          <w:rFonts w:ascii="Muli" w:hAnsi="Muli" w:cs="Calibri"/>
          <w:b w:val="0"/>
          <w:color w:val="auto"/>
          <w:sz w:val="22"/>
        </w:rPr>
        <w:t>12 miesięcy – 0 pkt</w:t>
      </w:r>
    </w:p>
    <w:p w:rsidR="00D40BA1" w:rsidRPr="00A4752A" w:rsidRDefault="00704B89" w:rsidP="00D40BA1">
      <w:pPr>
        <w:spacing w:line="360" w:lineRule="auto"/>
        <w:ind w:left="360"/>
        <w:jc w:val="both"/>
        <w:rPr>
          <w:rFonts w:ascii="Muli" w:hAnsi="Muli" w:cs="Calibri"/>
          <w:b w:val="0"/>
          <w:color w:val="auto"/>
          <w:sz w:val="22"/>
        </w:rPr>
      </w:pPr>
      <w:r w:rsidRPr="000B4CE7">
        <w:rPr>
          <w:rFonts w:ascii="Muli" w:hAnsi="Muli" w:cs="Calibri"/>
          <w:b w:val="0"/>
          <w:color w:val="auto"/>
          <w:sz w:val="22"/>
        </w:rPr>
        <w:t>- 24 miesiące – 2</w:t>
      </w:r>
      <w:r w:rsidR="00D40BA1" w:rsidRPr="000B4CE7">
        <w:rPr>
          <w:rFonts w:ascii="Muli" w:hAnsi="Muli" w:cs="Calibri"/>
          <w:b w:val="0"/>
          <w:color w:val="auto"/>
          <w:sz w:val="22"/>
        </w:rPr>
        <w:t>0 pkt</w:t>
      </w:r>
    </w:p>
    <w:p w:rsidR="00AC6373" w:rsidRDefault="00AC6373" w:rsidP="00082144">
      <w:pPr>
        <w:spacing w:after="240" w:line="360" w:lineRule="auto"/>
        <w:ind w:left="714" w:hanging="357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Wykonawca w tym kryt</w:t>
      </w:r>
      <w:r w:rsidR="00704B89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erium może uzyskać maksymalnie 2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0 punktów.</w:t>
      </w:r>
    </w:p>
    <w:p w:rsidR="00704B89" w:rsidRPr="00AC6373" w:rsidRDefault="00704B89" w:rsidP="00704B89">
      <w:pPr>
        <w:spacing w:line="360" w:lineRule="auto"/>
        <w:ind w:left="680" w:hanging="340"/>
        <w:jc w:val="both"/>
        <w:rPr>
          <w:rFonts w:ascii="Muli" w:eastAsia="Times New Roman" w:hAnsi="Muli" w:cs="Calibri"/>
          <w:bCs/>
          <w:color w:val="auto"/>
          <w:sz w:val="22"/>
          <w:lang w:eastAsia="pl-PL"/>
        </w:rPr>
      </w:pPr>
      <w:r>
        <w:rPr>
          <w:rFonts w:ascii="Muli" w:eastAsia="Times New Roman" w:hAnsi="Muli" w:cs="Calibri"/>
          <w:bCs/>
          <w:color w:val="auto"/>
          <w:sz w:val="22"/>
          <w:lang w:eastAsia="pl-PL"/>
        </w:rPr>
        <w:t>3</w:t>
      </w: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) </w:t>
      </w:r>
      <w:r w:rsidRPr="00AC6373">
        <w:rPr>
          <w:rFonts w:ascii="Muli" w:hAnsi="Muli" w:cs="Calibri"/>
          <w:color w:val="auto"/>
          <w:sz w:val="22"/>
        </w:rPr>
        <w:t xml:space="preserve">w kryterium </w:t>
      </w:r>
      <w:r>
        <w:rPr>
          <w:rFonts w:ascii="Muli" w:hAnsi="Muli" w:cs="Calibri"/>
          <w:color w:val="auto"/>
          <w:sz w:val="22"/>
        </w:rPr>
        <w:t>TERMIN DOSTAWY</w:t>
      </w:r>
      <w:r w:rsidRPr="00AC6373">
        <w:rPr>
          <w:rFonts w:ascii="Muli" w:hAnsi="Muli" w:cs="Calibri"/>
          <w:color w:val="auto"/>
          <w:sz w:val="22"/>
        </w:rPr>
        <w:t xml:space="preserve">: </w:t>
      </w:r>
    </w:p>
    <w:p w:rsidR="00704B89" w:rsidRPr="00AC6373" w:rsidRDefault="00704B89" w:rsidP="00704B89">
      <w:pPr>
        <w:spacing w:line="360" w:lineRule="auto"/>
        <w:ind w:left="360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>Liczba punktów dla każdej oferty w tym kryterium zostanie wyliczona wg poniższego wzoru:</w:t>
      </w:r>
    </w:p>
    <w:p w:rsidR="00704B89" w:rsidRPr="000B4CE7" w:rsidRDefault="00704B89" w:rsidP="00704B89">
      <w:pPr>
        <w:spacing w:line="360" w:lineRule="auto"/>
        <w:ind w:left="360"/>
        <w:jc w:val="both"/>
        <w:rPr>
          <w:rFonts w:ascii="Muli" w:hAnsi="Muli" w:cs="Calibri"/>
          <w:b w:val="0"/>
          <w:color w:val="auto"/>
          <w:sz w:val="22"/>
        </w:rPr>
      </w:pPr>
      <w:r w:rsidRPr="000B4CE7">
        <w:rPr>
          <w:rFonts w:ascii="Muli" w:hAnsi="Muli" w:cs="Calibri"/>
          <w:b w:val="0"/>
          <w:color w:val="auto"/>
          <w:sz w:val="22"/>
        </w:rPr>
        <w:t xml:space="preserve">- </w:t>
      </w:r>
      <w:r w:rsidR="00CE73DD" w:rsidRPr="000B4CE7">
        <w:rPr>
          <w:rFonts w:ascii="Muli" w:hAnsi="Muli" w:cs="Calibri"/>
          <w:b w:val="0"/>
          <w:color w:val="auto"/>
          <w:sz w:val="22"/>
        </w:rPr>
        <w:t>dostawa do  30.12.2025 r.</w:t>
      </w:r>
      <w:r w:rsidRPr="000B4CE7">
        <w:rPr>
          <w:rFonts w:ascii="Muli" w:hAnsi="Muli" w:cs="Calibri"/>
          <w:b w:val="0"/>
          <w:color w:val="auto"/>
          <w:sz w:val="22"/>
        </w:rPr>
        <w:t xml:space="preserve"> – 0 pkt</w:t>
      </w:r>
    </w:p>
    <w:p w:rsidR="00704B89" w:rsidRPr="00A4752A" w:rsidRDefault="00CE73DD" w:rsidP="00704B89">
      <w:pPr>
        <w:spacing w:line="360" w:lineRule="auto"/>
        <w:ind w:left="360"/>
        <w:jc w:val="both"/>
        <w:rPr>
          <w:rFonts w:ascii="Muli" w:hAnsi="Muli" w:cs="Calibri"/>
          <w:b w:val="0"/>
          <w:color w:val="auto"/>
          <w:sz w:val="22"/>
        </w:rPr>
      </w:pPr>
      <w:r w:rsidRPr="000B4CE7">
        <w:rPr>
          <w:rFonts w:ascii="Muli" w:hAnsi="Muli" w:cs="Calibri"/>
          <w:b w:val="0"/>
          <w:color w:val="auto"/>
          <w:sz w:val="22"/>
        </w:rPr>
        <w:t>- dostawa do 01.12.2025 r.</w:t>
      </w:r>
      <w:r w:rsidR="00704B89" w:rsidRPr="000B4CE7">
        <w:rPr>
          <w:rFonts w:ascii="Muli" w:hAnsi="Muli" w:cs="Calibri"/>
          <w:b w:val="0"/>
          <w:color w:val="auto"/>
          <w:sz w:val="22"/>
        </w:rPr>
        <w:t xml:space="preserve"> – 20 pkt</w:t>
      </w:r>
    </w:p>
    <w:p w:rsidR="00704B89" w:rsidRPr="00F100E6" w:rsidRDefault="00704B89" w:rsidP="00082144">
      <w:pPr>
        <w:spacing w:after="240" w:line="360" w:lineRule="auto"/>
        <w:ind w:left="714" w:hanging="357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Wykonawca w tym kryt</w:t>
      </w:r>
      <w:r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erium może uzyskać maksymalnie 2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0 punktów.</w:t>
      </w:r>
    </w:p>
    <w:p w:rsidR="00AC6373" w:rsidRPr="00AC6373" w:rsidRDefault="00AC6373" w:rsidP="00AC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ind w:left="360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1 punkt = 1%</w:t>
      </w: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Obliczenia według powyższego wzoru zostaną dokonane z dokładnością do dwóch miejsc </w:t>
      </w:r>
      <w:r w:rsidR="00F100E6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po przecinku.</w:t>
      </w: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Realizacja przedmiotu zamówienia zostanie powierzona Wykonawcy, który zdobędzie największą liczbę punktów ww. kryterium.</w:t>
      </w:r>
    </w:p>
    <w:p w:rsidR="00AC6373" w:rsidRPr="00AC6373" w:rsidRDefault="00AC6373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EA3D24" w:rsidRDefault="00AC6373" w:rsidP="00EA3D24">
      <w:pPr>
        <w:numPr>
          <w:ilvl w:val="0"/>
          <w:numId w:val="29"/>
        </w:numPr>
        <w:spacing w:after="240" w:line="360" w:lineRule="auto"/>
        <w:ind w:left="227" w:hanging="227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INFORMACJA O FORMALNOŚCIACH, JAKIE POWINNY ZOSTAĆ </w:t>
      </w:r>
      <w:r w:rsidR="00EA3D24">
        <w:rPr>
          <w:rFonts w:ascii="Muli" w:eastAsia="Times New Roman" w:hAnsi="Muli" w:cs="Calibri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DOPEŁNIONE PO WYBORZE OFERTY W CELU ZAWARCIA </w:t>
      </w:r>
      <w:r w:rsidR="00EA3D24">
        <w:rPr>
          <w:rFonts w:ascii="Muli" w:eastAsia="Times New Roman" w:hAnsi="Muli" w:cs="Calibri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UMOWY</w:t>
      </w:r>
      <w:r w:rsidRPr="00EA3D24">
        <w:rPr>
          <w:rFonts w:ascii="Muli" w:eastAsia="Times New Roman" w:hAnsi="Muli" w:cs="Calibri"/>
          <w:color w:val="auto"/>
          <w:sz w:val="22"/>
          <w:lang w:eastAsia="pl-PL"/>
        </w:rPr>
        <w:t>W SPRAWIE ZAMÓWIENIA PUBLICZNEGO.</w:t>
      </w:r>
    </w:p>
    <w:p w:rsidR="00AC6373" w:rsidRPr="00AC6373" w:rsidRDefault="00AC6373" w:rsidP="00F100E6">
      <w:pPr>
        <w:numPr>
          <w:ilvl w:val="0"/>
          <w:numId w:val="30"/>
        </w:numPr>
        <w:spacing w:after="200"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 Wykonawcą, który złoży najkorzystniejszą ofertę zostanie podpisana umowa, której wzór stanowią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Istotne postanowienia umowy –</w:t>
      </w:r>
      <w:r w:rsidR="000B4CE7"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rozdział XVI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niniejszej SWZ.</w:t>
      </w:r>
    </w:p>
    <w:p w:rsidR="00AC6373" w:rsidRPr="00AC6373" w:rsidRDefault="00F100E6" w:rsidP="00F100E6">
      <w:pPr>
        <w:numPr>
          <w:ilvl w:val="0"/>
          <w:numId w:val="30"/>
        </w:numPr>
        <w:spacing w:after="200"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Zamawiający 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zaprosi Wykonawcę, 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którego oferta zostanie uznana 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za najkorzystniejszą 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 podpisania umowy w swoj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ej siedzibie lub prześle umowę 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za pośrednictwem poczty elektronicznej lub kuriera.</w:t>
      </w:r>
    </w:p>
    <w:p w:rsidR="00AC6373" w:rsidRPr="00AC6373" w:rsidRDefault="00AC6373" w:rsidP="00F100E6">
      <w:pPr>
        <w:numPr>
          <w:ilvl w:val="0"/>
          <w:numId w:val="30"/>
        </w:numPr>
        <w:spacing w:after="200"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Po podpisaniu umowy Wykonawca ma obowiązek poinformować o tym fakcie Zamawiającego, w szczególności podać datę zawarcia umowy. Niezwłocznie </w:t>
      </w:r>
      <w:r w:rsidR="000B4CE7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po otrzymaniu takiej informacji Zamawiający przekaże do publikacji ogłoszenie o udzieleniu zamówienia</w:t>
      </w:r>
    </w:p>
    <w:p w:rsidR="00AC6373" w:rsidRPr="00AC6373" w:rsidRDefault="00AC6373" w:rsidP="00F100E6">
      <w:pPr>
        <w:numPr>
          <w:ilvl w:val="0"/>
          <w:numId w:val="30"/>
        </w:numPr>
        <w:spacing w:after="200"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Po wyborze najkorzystniejszej oferty w celu zawarcia umowy Wykonawca powinien:</w:t>
      </w:r>
    </w:p>
    <w:p w:rsidR="00AC6373" w:rsidRPr="00AC6373" w:rsidRDefault="000B4CE7" w:rsidP="00F100E6">
      <w:pPr>
        <w:numPr>
          <w:ilvl w:val="0"/>
          <w:numId w:val="31"/>
        </w:numPr>
        <w:autoSpaceDE w:val="0"/>
        <w:autoSpaceDN w:val="0"/>
        <w:adjustRightInd w:val="0"/>
        <w:spacing w:after="200" w:line="360" w:lineRule="auto"/>
        <w:ind w:left="680" w:hanging="340"/>
        <w:contextualSpacing/>
        <w:jc w:val="both"/>
        <w:rPr>
          <w:rFonts w:ascii="Muli" w:hAnsi="Muli" w:cs="Calibri"/>
          <w:b w:val="0"/>
          <w:color w:val="auto"/>
          <w:sz w:val="22"/>
          <w:lang w:eastAsia="pl-PL"/>
        </w:rPr>
      </w:pPr>
      <w:r>
        <w:rPr>
          <w:rFonts w:ascii="Muli" w:hAnsi="Muli" w:cs="Calibri"/>
          <w:b w:val="0"/>
          <w:color w:val="auto"/>
          <w:sz w:val="22"/>
          <w:lang w:eastAsia="pl-PL"/>
        </w:rPr>
        <w:t>P</w:t>
      </w:r>
      <w:r w:rsidR="00AC6373" w:rsidRPr="00AC6373">
        <w:rPr>
          <w:rFonts w:ascii="Muli" w:hAnsi="Muli" w:cs="Calibri"/>
          <w:b w:val="0"/>
          <w:color w:val="auto"/>
          <w:sz w:val="22"/>
          <w:lang w:eastAsia="pl-PL"/>
        </w:rPr>
        <w:t>rzedłożyć pełnomocnictwo do zawarcia umowy, jeżeli</w:t>
      </w:r>
      <w:r>
        <w:rPr>
          <w:rFonts w:ascii="Muli" w:hAnsi="Muli" w:cs="Calibri"/>
          <w:b w:val="0"/>
          <w:color w:val="auto"/>
          <w:sz w:val="22"/>
          <w:lang w:eastAsia="pl-PL"/>
        </w:rPr>
        <w:t xml:space="preserve"> nie wynika ono z treści oferty.</w:t>
      </w:r>
    </w:p>
    <w:p w:rsidR="00AC6373" w:rsidRPr="00AC6373" w:rsidRDefault="00AC6373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F100E6">
      <w:pPr>
        <w:numPr>
          <w:ilvl w:val="0"/>
          <w:numId w:val="32"/>
        </w:numPr>
        <w:spacing w:after="200" w:line="360" w:lineRule="auto"/>
        <w:ind w:left="0" w:firstLine="0"/>
        <w:jc w:val="center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WYMAGANIA DOTYCZĄCE ZABEZPIECZENIA NALEŻYTEGO </w:t>
      </w:r>
      <w:r w:rsidR="00F100E6">
        <w:rPr>
          <w:rFonts w:ascii="Muli" w:eastAsia="Times New Roman" w:hAnsi="Muli" w:cs="Calibri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WYKONANIA UMOWY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.</w:t>
      </w:r>
    </w:p>
    <w:p w:rsidR="00AC6373" w:rsidRPr="00AC6373" w:rsidRDefault="00AC6373" w:rsidP="00403F9C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Zamawiający nie żąda zabezpieczenia należytego wykonania umowy od Wykonawcy.</w:t>
      </w:r>
    </w:p>
    <w:p w:rsidR="000B4CE7" w:rsidRPr="00AC6373" w:rsidRDefault="000B4CE7" w:rsidP="00AC6373">
      <w:pPr>
        <w:spacing w:line="360" w:lineRule="auto"/>
        <w:ind w:left="426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AC6373">
      <w:pPr>
        <w:numPr>
          <w:ilvl w:val="0"/>
          <w:numId w:val="34"/>
        </w:numPr>
        <w:spacing w:after="200" w:line="360" w:lineRule="auto"/>
        <w:ind w:left="426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ISTOTNE POSTANOWIENIA UMOWY</w:t>
      </w:r>
    </w:p>
    <w:p w:rsidR="00AC6373" w:rsidRPr="00082144" w:rsidRDefault="00AC6373" w:rsidP="00403F9C">
      <w:pPr>
        <w:numPr>
          <w:ilvl w:val="0"/>
          <w:numId w:val="35"/>
        </w:numPr>
        <w:spacing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Istotne postanowienia umowy stanowi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Załącznik nr 3 do niniejszej SWZ.</w:t>
      </w:r>
    </w:p>
    <w:p w:rsidR="00082144" w:rsidRDefault="00082144" w:rsidP="00082144">
      <w:pPr>
        <w:spacing w:line="360" w:lineRule="auto"/>
        <w:ind w:left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437B50" w:rsidRPr="00F100E6" w:rsidRDefault="00437B50" w:rsidP="00082144">
      <w:pPr>
        <w:spacing w:line="360" w:lineRule="auto"/>
        <w:ind w:left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F100E6">
      <w:pPr>
        <w:numPr>
          <w:ilvl w:val="0"/>
          <w:numId w:val="36"/>
        </w:numPr>
        <w:spacing w:after="200" w:line="360" w:lineRule="auto"/>
        <w:ind w:left="227" w:hanging="227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POUCZENIE O ŚRODKACH OCHRONY PRAWNEJ PRZYSŁUGUJĄCYCH WYKONAWCY W TOKU POSTEPOWANIA O UDZIELENIE ZAMÓWIENIA.</w:t>
      </w:r>
    </w:p>
    <w:p w:rsidR="00AC6373" w:rsidRPr="00AC6373" w:rsidRDefault="00082144" w:rsidP="00437B50">
      <w:pPr>
        <w:spacing w:after="240"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1. 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Odwołanie przysługuje wył</w:t>
      </w:r>
      <w:r w:rsidR="00AC6373" w:rsidRPr="00AC6373">
        <w:rPr>
          <w:rFonts w:ascii="Muli" w:eastAsia="TimesNewRoman,Bold" w:hAnsi="Muli" w:cs="Calibri"/>
          <w:b w:val="0"/>
          <w:color w:val="auto"/>
          <w:sz w:val="22"/>
          <w:lang w:eastAsia="pl-PL"/>
        </w:rPr>
        <w:t>ą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cznie od niezgodnej z przepisami ustawy czynno</w:t>
      </w:r>
      <w:r w:rsidR="00AC6373" w:rsidRPr="00AC6373">
        <w:rPr>
          <w:rFonts w:ascii="Muli" w:eastAsia="TimesNewRoman,Bold" w:hAnsi="Muli" w:cs="Calibri"/>
          <w:b w:val="0"/>
          <w:color w:val="auto"/>
          <w:sz w:val="22"/>
          <w:lang w:eastAsia="pl-PL"/>
        </w:rPr>
        <w:t>ś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ci Zamawia</w:t>
      </w:r>
      <w:r w:rsidR="00AC6373" w:rsidRPr="00AC6373">
        <w:rPr>
          <w:rFonts w:ascii="Muli" w:eastAsia="TimesNewRoman,Bold" w:hAnsi="Muli" w:cs="Calibri"/>
          <w:b w:val="0"/>
          <w:color w:val="auto"/>
          <w:sz w:val="22"/>
          <w:lang w:eastAsia="pl-PL"/>
        </w:rPr>
        <w:t>j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ącego podj</w:t>
      </w:r>
      <w:r w:rsidR="00AC6373" w:rsidRPr="00AC6373">
        <w:rPr>
          <w:rFonts w:ascii="Muli" w:eastAsia="TimesNewRoman,Bold" w:hAnsi="Muli" w:cs="Calibri"/>
          <w:b w:val="0"/>
          <w:color w:val="auto"/>
          <w:sz w:val="22"/>
          <w:lang w:eastAsia="pl-PL"/>
        </w:rPr>
        <w:t>ę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tej w post</w:t>
      </w:r>
      <w:r w:rsidR="00AC6373" w:rsidRPr="00AC6373">
        <w:rPr>
          <w:rFonts w:ascii="Muli" w:eastAsia="TimesNewRoman,Bold" w:hAnsi="Muli" w:cs="Calibri"/>
          <w:b w:val="0"/>
          <w:color w:val="auto"/>
          <w:sz w:val="22"/>
          <w:lang w:eastAsia="pl-PL"/>
        </w:rPr>
        <w:t>ę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powaniu o udzielenie zamówienia lub zaniechania czynno</w:t>
      </w:r>
      <w:r w:rsidR="00AC6373" w:rsidRPr="00AC6373">
        <w:rPr>
          <w:rFonts w:ascii="Muli" w:eastAsia="TimesNewRoman,Bold" w:hAnsi="Muli" w:cs="Calibri"/>
          <w:b w:val="0"/>
          <w:color w:val="auto"/>
          <w:sz w:val="22"/>
          <w:lang w:eastAsia="pl-PL"/>
        </w:rPr>
        <w:t>ś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ci, do której Zamawia</w:t>
      </w:r>
      <w:r w:rsidR="00AC6373" w:rsidRPr="00AC6373">
        <w:rPr>
          <w:rFonts w:ascii="Muli" w:eastAsia="TimesNewRoman,Bold" w:hAnsi="Muli" w:cs="Calibri"/>
          <w:b w:val="0"/>
          <w:color w:val="auto"/>
          <w:sz w:val="22"/>
          <w:lang w:eastAsia="pl-PL"/>
        </w:rPr>
        <w:t>j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ący jest zobowi</w:t>
      </w:r>
      <w:r w:rsidR="00AC6373" w:rsidRPr="00AC6373">
        <w:rPr>
          <w:rFonts w:ascii="Muli" w:eastAsia="TimesNewRoman,Bold" w:hAnsi="Muli" w:cs="Calibri"/>
          <w:b w:val="0"/>
          <w:color w:val="auto"/>
          <w:sz w:val="22"/>
          <w:lang w:eastAsia="pl-PL"/>
        </w:rPr>
        <w:t>ą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zany na podstawie ustawy.</w:t>
      </w:r>
    </w:p>
    <w:p w:rsidR="00AC6373" w:rsidRPr="00AC6373" w:rsidRDefault="00AC6373" w:rsidP="000B4CE7">
      <w:pPr>
        <w:spacing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2. Na orzeczenie Izby stronom oraz uczestnikom postępowania odwoławczego przysługuje skarga do sądu.</w:t>
      </w:r>
    </w:p>
    <w:p w:rsidR="00AC6373" w:rsidRPr="00AC6373" w:rsidRDefault="00AC6373" w:rsidP="00437B50">
      <w:pPr>
        <w:tabs>
          <w:tab w:val="left" w:pos="993"/>
        </w:tabs>
        <w:autoSpaceDE w:val="0"/>
        <w:autoSpaceDN w:val="0"/>
        <w:adjustRightInd w:val="0"/>
        <w:spacing w:after="240" w:line="360" w:lineRule="auto"/>
        <w:ind w:left="227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Szczegóły dotyczące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odwołań</w:t>
      </w:r>
      <w:proofErr w:type="spellEnd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i skarg określa Dział IX (Środki ochrony prawnej) Ustawy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Pzp</w:t>
      </w:r>
      <w:proofErr w:type="spellEnd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.</w:t>
      </w:r>
    </w:p>
    <w:p w:rsidR="00AC6373" w:rsidRPr="00AC6373" w:rsidRDefault="00AC6373" w:rsidP="00AC6373">
      <w:pPr>
        <w:autoSpaceDE w:val="0"/>
        <w:autoSpaceDN w:val="0"/>
        <w:adjustRightInd w:val="0"/>
        <w:spacing w:line="240" w:lineRule="auto"/>
        <w:jc w:val="center"/>
        <w:rPr>
          <w:rFonts w:ascii="Muli" w:eastAsia="Times New Roman" w:hAnsi="Muli" w:cs="Calibri"/>
          <w:b w:val="0"/>
          <w:bCs/>
          <w:i/>
          <w:color w:val="auto"/>
          <w:sz w:val="22"/>
          <w:lang w:eastAsia="pl-PL"/>
        </w:rPr>
      </w:pPr>
    </w:p>
    <w:p w:rsidR="00AC6373" w:rsidRPr="00AC6373" w:rsidRDefault="000B4CE7" w:rsidP="00783B9D">
      <w:pPr>
        <w:numPr>
          <w:ilvl w:val="0"/>
          <w:numId w:val="37"/>
        </w:numPr>
        <w:spacing w:line="360" w:lineRule="auto"/>
        <w:ind w:left="567" w:hanging="567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>
        <w:rPr>
          <w:rFonts w:ascii="Muli" w:eastAsia="Times New Roman" w:hAnsi="Muli" w:cs="Calibri"/>
          <w:color w:val="auto"/>
          <w:sz w:val="22"/>
          <w:lang w:eastAsia="pl-PL"/>
        </w:rPr>
        <w:t xml:space="preserve">   </w:t>
      </w:r>
      <w:r w:rsidR="00AC6373"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W sprawach nieuregulowanych zastosowanie mają przepisy USTAWY </w:t>
      </w:r>
      <w:r w:rsidR="00EA3D24">
        <w:rPr>
          <w:rFonts w:ascii="Muli" w:eastAsia="Times New Roman" w:hAnsi="Muli" w:cs="Calibri"/>
          <w:color w:val="auto"/>
          <w:sz w:val="22"/>
          <w:lang w:eastAsia="pl-PL"/>
        </w:rPr>
        <w:br/>
      </w:r>
      <w:r w:rsidR="00AC6373"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z dnia 11 września 2019 roku PRAWO ZAMÓWIEŃ PUBLICZNYCH </w:t>
      </w:r>
      <w:r w:rsidR="00EA3D24">
        <w:rPr>
          <w:rFonts w:ascii="Muli" w:eastAsia="Times New Roman" w:hAnsi="Muli" w:cs="Calibri"/>
          <w:color w:val="auto"/>
          <w:sz w:val="22"/>
          <w:lang w:eastAsia="pl-PL"/>
        </w:rPr>
        <w:br/>
      </w:r>
      <w:r w:rsidR="00AC6373"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(</w:t>
      </w:r>
      <w:r w:rsidR="00A433D1">
        <w:rPr>
          <w:rFonts w:ascii="Muli" w:eastAsia="Times New Roman" w:hAnsi="Muli" w:cs="Calibri"/>
          <w:color w:val="auto"/>
          <w:sz w:val="22"/>
          <w:lang w:eastAsia="pl-PL"/>
        </w:rPr>
        <w:t>Dz. U. z 2024 r., poz. 1320</w:t>
      </w:r>
      <w:r>
        <w:rPr>
          <w:rFonts w:ascii="Muli" w:eastAsia="Times New Roman" w:hAnsi="Muli" w:cs="Calibri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 w:cs="Calibri"/>
          <w:bCs/>
          <w:iCs/>
          <w:color w:val="auto"/>
          <w:sz w:val="22"/>
          <w:lang w:eastAsia="pl-PL"/>
        </w:rPr>
        <w:t>z</w:t>
      </w:r>
      <w:r w:rsidR="00AC6373" w:rsidRPr="00AC6373">
        <w:rPr>
          <w:rFonts w:ascii="Muli" w:eastAsia="Times New Roman" w:hAnsi="Muli" w:cs="Calibri"/>
          <w:bCs/>
          <w:iCs/>
          <w:color w:val="auto"/>
          <w:sz w:val="22"/>
          <w:lang w:eastAsia="pl-PL"/>
        </w:rPr>
        <w:t xml:space="preserve"> późn. </w:t>
      </w:r>
      <w:r w:rsidR="00AC6373"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zm.)</w:t>
      </w:r>
      <w:r w:rsidR="00AC6373" w:rsidRPr="00AC6373">
        <w:rPr>
          <w:rFonts w:ascii="Muli" w:eastAsia="Times New Roman" w:hAnsi="Muli" w:cs="Calibri"/>
          <w:color w:val="auto"/>
          <w:sz w:val="22"/>
          <w:lang w:eastAsia="pl-PL"/>
        </w:rPr>
        <w:t>.</w:t>
      </w:r>
    </w:p>
    <w:p w:rsidR="00AC6373" w:rsidRPr="00AC6373" w:rsidRDefault="00AC6373" w:rsidP="00AC6373">
      <w:pPr>
        <w:spacing w:after="120" w:line="240" w:lineRule="auto"/>
        <w:ind w:left="72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numPr>
          <w:ilvl w:val="0"/>
          <w:numId w:val="37"/>
        </w:numPr>
        <w:spacing w:after="200" w:line="360" w:lineRule="auto"/>
        <w:ind w:left="567" w:hanging="567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KLAUZULA INFORMACYJNA Z ART. 13 RODO DO ZASTOSOWANIA PRZEZ ZAMAWIAJĄCYCH W CELU ZWIĄZANYM Z POSTĘPOWANIEM </w:t>
      </w:r>
      <w:r w:rsidR="00EA3D24">
        <w:rPr>
          <w:rFonts w:ascii="Muli" w:eastAsia="Times New Roman" w:hAnsi="Muli" w:cs="Calibri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O UDZIELENIE ZAMÓWIENIA PUBLICZNEGO.</w:t>
      </w: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Zgodnie z art. 13 ust. 1 i 2 </w:t>
      </w:r>
      <w:r w:rsidRPr="00AC6373">
        <w:rPr>
          <w:rFonts w:ascii="Muli" w:hAnsi="Muli" w:cs="Calibri"/>
          <w:b w:val="0"/>
          <w:color w:val="auto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EA3D24">
        <w:rPr>
          <w:rFonts w:ascii="Muli" w:hAnsi="Muli" w:cs="Calibri"/>
          <w:b w:val="0"/>
          <w:color w:val="auto"/>
          <w:sz w:val="22"/>
        </w:rPr>
        <w:br/>
      </w:r>
      <w:r w:rsidRPr="00AC6373">
        <w:rPr>
          <w:rFonts w:ascii="Muli" w:hAnsi="Muli" w:cs="Calibri"/>
          <w:b w:val="0"/>
          <w:color w:val="auto"/>
          <w:sz w:val="22"/>
        </w:rPr>
        <w:t xml:space="preserve">z 04.05.2016, str. 1),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dalej „RODO”, informuję, że: </w:t>
      </w:r>
    </w:p>
    <w:p w:rsidR="00AC6373" w:rsidRPr="00AC6373" w:rsidRDefault="00AC6373" w:rsidP="00EA3D24">
      <w:pPr>
        <w:numPr>
          <w:ilvl w:val="0"/>
          <w:numId w:val="38"/>
        </w:numPr>
        <w:spacing w:after="150" w:line="360" w:lineRule="auto"/>
        <w:ind w:left="680" w:hanging="340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administratorem Pani/Pana danych osobowych jest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Akademia Nauk Stosowanych Stefana Batorego, ul. Batorego 64C, 96-100 Skierniewice</w:t>
      </w:r>
      <w:r w:rsidRPr="00AC6373">
        <w:rPr>
          <w:rFonts w:ascii="Muli" w:hAnsi="Muli" w:cs="Calibri"/>
          <w:b w:val="0"/>
          <w:color w:val="auto"/>
          <w:sz w:val="22"/>
        </w:rPr>
        <w:t>;</w:t>
      </w:r>
    </w:p>
    <w:p w:rsidR="00AC6373" w:rsidRPr="00AC6373" w:rsidRDefault="00AC6373" w:rsidP="00EA3D24">
      <w:pPr>
        <w:numPr>
          <w:ilvl w:val="0"/>
          <w:numId w:val="38"/>
        </w:numPr>
        <w:spacing w:after="150" w:line="360" w:lineRule="auto"/>
        <w:ind w:left="680" w:hanging="340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inspektorem ochrony danych osobowych w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Akademii Nauk Stosowanych Stefana Batorego, ul. Batorego 64C, 96-100 Skierniewice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jest p. Tomasz Jarzyna, kontakt:</w:t>
      </w:r>
      <w:r w:rsidR="000B4CE7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</w:t>
      </w:r>
      <w:hyperlink r:id="rId10" w:history="1">
        <w:r w:rsidR="00A433D1" w:rsidRPr="00A4743B">
          <w:rPr>
            <w:rStyle w:val="Hipercze"/>
            <w:rFonts w:ascii="Muli" w:eastAsia="Times New Roman" w:hAnsi="Muli" w:cs="Calibri"/>
            <w:b w:val="0"/>
            <w:sz w:val="22"/>
            <w:lang w:eastAsia="pl-PL"/>
          </w:rPr>
          <w:t>iod@ansb.pl</w:t>
        </w:r>
      </w:hyperlink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, adres: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Akademia Nauk Stosowanych Stefana Batorego, ul. Batorego 64C, 96-100 Skierniewice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; </w:t>
      </w:r>
    </w:p>
    <w:p w:rsidR="00AC6373" w:rsidRPr="00AC6373" w:rsidRDefault="00AC6373" w:rsidP="00EA3D24">
      <w:pPr>
        <w:numPr>
          <w:ilvl w:val="0"/>
          <w:numId w:val="38"/>
        </w:numPr>
        <w:spacing w:after="150" w:line="360" w:lineRule="auto"/>
        <w:ind w:left="680" w:hanging="340"/>
        <w:contextualSpacing/>
        <w:jc w:val="both"/>
        <w:rPr>
          <w:rFonts w:ascii="Muli" w:hAnsi="Muli" w:cs="Calibri"/>
          <w:color w:val="auto"/>
          <w:sz w:val="22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Pani/Pana dane osobowe przetwarzane będą na podstawie art. 6 ust. 1 lit. c RODO </w:t>
      </w:r>
      <w:r w:rsidR="00EA3D24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celu </w:t>
      </w:r>
      <w:r w:rsidRPr="00AC6373">
        <w:rPr>
          <w:rFonts w:ascii="Muli" w:hAnsi="Muli" w:cs="Calibri"/>
          <w:b w:val="0"/>
          <w:color w:val="auto"/>
          <w:sz w:val="22"/>
        </w:rPr>
        <w:t>związanym z niniejszym postępowaniem o udzielenie zamówienia publicznego prowadzonym w trybie przetargu nieograniczonego;</w:t>
      </w:r>
    </w:p>
    <w:p w:rsidR="00AC6373" w:rsidRPr="00AC6373" w:rsidRDefault="00AC6373" w:rsidP="00EA3D24">
      <w:pPr>
        <w:numPr>
          <w:ilvl w:val="0"/>
          <w:numId w:val="38"/>
        </w:numPr>
        <w:spacing w:after="150" w:line="360" w:lineRule="auto"/>
        <w:ind w:left="680" w:hanging="340"/>
        <w:contextualSpacing/>
        <w:jc w:val="both"/>
        <w:rPr>
          <w:rFonts w:ascii="Muli" w:hAnsi="Muli" w:cs="Calibri"/>
          <w:color w:val="auto"/>
          <w:sz w:val="22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odbiorcami Pani/Pana danych osobowych będą osoby lub podmioty, którym udostępniona zostanie dokumentacja postępowania w oparciu </w:t>
      </w:r>
      <w:r w:rsidRPr="00AC6373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t xml:space="preserve">art. 74 ustawy z dnia </w:t>
      </w:r>
      <w:r w:rsidRPr="00AC6373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br/>
        <w:t xml:space="preserve">11 września 2019 roku Prawo zamówień publicznych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2023 r., poz. 16</w:t>
      </w:r>
      <w:r w:rsidRPr="00AC6373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t xml:space="preserve">05 </w:t>
      </w:r>
      <w:r w:rsidRPr="00AC6373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ze późn.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zm.)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dalej „ustawa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Pzp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”;</w:t>
      </w:r>
    </w:p>
    <w:p w:rsidR="00AC6373" w:rsidRPr="00AC6373" w:rsidRDefault="00AC6373" w:rsidP="00EA3D24">
      <w:pPr>
        <w:numPr>
          <w:ilvl w:val="0"/>
          <w:numId w:val="38"/>
        </w:numPr>
        <w:spacing w:after="150" w:line="360" w:lineRule="auto"/>
        <w:ind w:left="680" w:hanging="340"/>
        <w:contextualSpacing/>
        <w:jc w:val="both"/>
        <w:rPr>
          <w:rFonts w:ascii="Muli" w:hAnsi="Muli" w:cs="Calibri"/>
          <w:color w:val="auto"/>
          <w:sz w:val="22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Pani/Pana dane osobowe będą przechowywane, zgodnie z </w:t>
      </w:r>
      <w:r w:rsidRPr="00AC6373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t xml:space="preserve">art. 78 ust. 1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ustawy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Pzp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, przez okres 4 lat od dnia zakończenia postępo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wania o udzielenie zamówienia,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a jeżeli czas trwania umowy przekracza 4 lata, okres pr</w:t>
      </w:r>
      <w:r w:rsidR="00082144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zechowywania obejmuje cały czas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trwania umowy;</w:t>
      </w:r>
    </w:p>
    <w:p w:rsidR="00AC6373" w:rsidRPr="00AC6373" w:rsidRDefault="00AC6373" w:rsidP="00EA3D24">
      <w:pPr>
        <w:numPr>
          <w:ilvl w:val="0"/>
          <w:numId w:val="38"/>
        </w:numPr>
        <w:spacing w:after="150" w:line="360" w:lineRule="auto"/>
        <w:ind w:left="680" w:hanging="340"/>
        <w:contextualSpacing/>
        <w:jc w:val="both"/>
        <w:rPr>
          <w:rFonts w:ascii="Muli" w:hAnsi="Muli" w:cs="Calibri"/>
          <w:color w:val="auto"/>
          <w:sz w:val="22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Pzp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Pzp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;  </w:t>
      </w:r>
    </w:p>
    <w:p w:rsidR="00AC6373" w:rsidRPr="00AC6373" w:rsidRDefault="00AC6373" w:rsidP="00EA3D24">
      <w:pPr>
        <w:numPr>
          <w:ilvl w:val="0"/>
          <w:numId w:val="38"/>
        </w:numPr>
        <w:spacing w:after="150" w:line="360" w:lineRule="auto"/>
        <w:ind w:left="680" w:hanging="340"/>
        <w:contextualSpacing/>
        <w:jc w:val="both"/>
        <w:rPr>
          <w:rFonts w:ascii="Muli" w:hAnsi="Muli" w:cs="Calibri"/>
          <w:color w:val="auto"/>
          <w:sz w:val="22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odniesieniu do Pani/Pana danych osobowych decyzje nie będą podejmowane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w sposób zautomatyzowany, stosowanie do art. 22 RODO;</w:t>
      </w:r>
    </w:p>
    <w:p w:rsidR="00AC6373" w:rsidRPr="00AC6373" w:rsidRDefault="00AC6373" w:rsidP="00EA3D24">
      <w:pPr>
        <w:numPr>
          <w:ilvl w:val="0"/>
          <w:numId w:val="38"/>
        </w:numPr>
        <w:spacing w:after="150" w:line="360" w:lineRule="auto"/>
        <w:ind w:left="340" w:hanging="340"/>
        <w:contextualSpacing/>
        <w:jc w:val="both"/>
        <w:rPr>
          <w:rFonts w:ascii="Muli" w:hAnsi="Muli" w:cs="Calibri"/>
          <w:color w:val="auto"/>
          <w:sz w:val="22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posiada Pani/Pan:</w:t>
      </w:r>
    </w:p>
    <w:p w:rsidR="00AC6373" w:rsidRPr="00AC6373" w:rsidRDefault="00AC6373" w:rsidP="00EA3D24">
      <w:pPr>
        <w:numPr>
          <w:ilvl w:val="0"/>
          <w:numId w:val="39"/>
        </w:numPr>
        <w:spacing w:after="150" w:line="360" w:lineRule="auto"/>
        <w:ind w:left="794" w:hanging="340"/>
        <w:contextualSpacing/>
        <w:jc w:val="both"/>
        <w:rPr>
          <w:rFonts w:ascii="Muli" w:eastAsia="Times New Roman" w:hAnsi="Muli" w:cs="Calibri"/>
          <w:b w:val="0"/>
          <w:color w:val="00B0F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na podstawie art. 15 RODO prawo dostępu do danych osobowych Pani/Pana dotyczących;</w:t>
      </w:r>
    </w:p>
    <w:p w:rsidR="00AC6373" w:rsidRPr="00AC6373" w:rsidRDefault="00AC6373" w:rsidP="00EA3D24">
      <w:pPr>
        <w:numPr>
          <w:ilvl w:val="0"/>
          <w:numId w:val="39"/>
        </w:numPr>
        <w:spacing w:after="150" w:line="360" w:lineRule="auto"/>
        <w:ind w:left="794" w:hanging="340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 podstawie art. 16 RODO prawo do sprostowania Pani/Pana danych osobowych </w:t>
      </w:r>
      <w:r w:rsidRPr="00AC6373">
        <w:rPr>
          <w:rFonts w:ascii="Muli" w:eastAsia="Times New Roman" w:hAnsi="Muli" w:cs="Calibri"/>
          <w:color w:val="auto"/>
          <w:sz w:val="22"/>
          <w:vertAlign w:val="superscript"/>
          <w:lang w:eastAsia="pl-PL"/>
        </w:rPr>
        <w:t>**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;</w:t>
      </w:r>
    </w:p>
    <w:p w:rsidR="00AC6373" w:rsidRPr="00AC6373" w:rsidRDefault="00AC6373" w:rsidP="00EA3D24">
      <w:pPr>
        <w:numPr>
          <w:ilvl w:val="0"/>
          <w:numId w:val="39"/>
        </w:numPr>
        <w:spacing w:after="150" w:line="360" w:lineRule="auto"/>
        <w:ind w:left="794" w:hanging="340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D5489D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art. 18 ust. 2 RODO ***;  </w:t>
      </w:r>
    </w:p>
    <w:p w:rsidR="00AC6373" w:rsidRPr="00AC6373" w:rsidRDefault="00AC6373" w:rsidP="00EA3D24">
      <w:pPr>
        <w:numPr>
          <w:ilvl w:val="0"/>
          <w:numId w:val="39"/>
        </w:numPr>
        <w:spacing w:after="150" w:line="360" w:lineRule="auto"/>
        <w:ind w:left="794" w:hanging="340"/>
        <w:contextualSpacing/>
        <w:jc w:val="both"/>
        <w:rPr>
          <w:rFonts w:ascii="Muli" w:eastAsia="Times New Roman" w:hAnsi="Muli" w:cs="Calibri"/>
          <w:b w:val="0"/>
          <w:i/>
          <w:color w:val="00B0F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C6373" w:rsidRPr="00AC6373" w:rsidRDefault="00AC6373" w:rsidP="00EA3D24">
      <w:pPr>
        <w:numPr>
          <w:ilvl w:val="0"/>
          <w:numId w:val="40"/>
        </w:numPr>
        <w:spacing w:after="150" w:line="360" w:lineRule="auto"/>
        <w:ind w:left="340" w:hanging="340"/>
        <w:contextualSpacing/>
        <w:jc w:val="both"/>
        <w:rPr>
          <w:rFonts w:ascii="Muli" w:eastAsia="Times New Roman" w:hAnsi="Muli" w:cs="Calibri"/>
          <w:b w:val="0"/>
          <w:i/>
          <w:color w:val="00B0F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nie przysługuje Pani/Panu:</w:t>
      </w:r>
    </w:p>
    <w:p w:rsidR="00AC6373" w:rsidRPr="00AC6373" w:rsidRDefault="00AC6373" w:rsidP="00EA3D24">
      <w:pPr>
        <w:numPr>
          <w:ilvl w:val="0"/>
          <w:numId w:val="41"/>
        </w:numPr>
        <w:spacing w:after="150" w:line="360" w:lineRule="auto"/>
        <w:ind w:left="680" w:hanging="340"/>
        <w:contextualSpacing/>
        <w:jc w:val="both"/>
        <w:rPr>
          <w:rFonts w:ascii="Muli" w:eastAsia="Times New Roman" w:hAnsi="Muli" w:cs="Calibri"/>
          <w:b w:val="0"/>
          <w:i/>
          <w:color w:val="00B0F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 związku z art. 17 ust. 3 lit. b, d lub e RODO prawo do usunięcia danych osobowych;</w:t>
      </w:r>
    </w:p>
    <w:p w:rsidR="00AC6373" w:rsidRPr="00AC6373" w:rsidRDefault="00AC6373" w:rsidP="00EA3D24">
      <w:pPr>
        <w:numPr>
          <w:ilvl w:val="0"/>
          <w:numId w:val="41"/>
        </w:numPr>
        <w:spacing w:after="150" w:line="360" w:lineRule="auto"/>
        <w:ind w:left="680" w:hanging="340"/>
        <w:contextualSpacing/>
        <w:jc w:val="both"/>
        <w:rPr>
          <w:rFonts w:ascii="Muli" w:eastAsia="Times New Roman" w:hAnsi="Muli" w:cs="Calibri"/>
          <w:i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prawo do przenoszenia danych osobowych, o którym mowa w art. 20 RODO;</w:t>
      </w:r>
    </w:p>
    <w:p w:rsidR="00AC6373" w:rsidRPr="00AC6373" w:rsidRDefault="00AC6373" w:rsidP="00783B9D">
      <w:pPr>
        <w:numPr>
          <w:ilvl w:val="0"/>
          <w:numId w:val="41"/>
        </w:numPr>
        <w:spacing w:line="360" w:lineRule="auto"/>
        <w:ind w:left="680" w:hanging="340"/>
        <w:contextualSpacing/>
        <w:jc w:val="both"/>
        <w:rPr>
          <w:rFonts w:ascii="Muli" w:eastAsia="Times New Roman" w:hAnsi="Muli" w:cs="Calibri"/>
          <w:i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.</w:t>
      </w:r>
    </w:p>
    <w:p w:rsidR="00AC6373" w:rsidRDefault="00AC6373" w:rsidP="00AC6373">
      <w:pPr>
        <w:spacing w:after="150" w:line="360" w:lineRule="auto"/>
        <w:contextualSpacing/>
        <w:jc w:val="both"/>
        <w:rPr>
          <w:rFonts w:ascii="Muli" w:eastAsia="Times New Roman" w:hAnsi="Muli" w:cs="Calibri"/>
          <w:i/>
          <w:color w:val="auto"/>
          <w:sz w:val="22"/>
          <w:lang w:eastAsia="pl-PL"/>
        </w:rPr>
      </w:pPr>
    </w:p>
    <w:p w:rsidR="00437B50" w:rsidRPr="00AC6373" w:rsidRDefault="00437B50" w:rsidP="00AC6373">
      <w:pPr>
        <w:spacing w:after="150" w:line="360" w:lineRule="auto"/>
        <w:contextualSpacing/>
        <w:jc w:val="both"/>
        <w:rPr>
          <w:rFonts w:ascii="Muli" w:eastAsia="Times New Roman" w:hAnsi="Muli" w:cs="Calibri"/>
          <w:i/>
          <w:color w:val="auto"/>
          <w:sz w:val="22"/>
          <w:lang w:eastAsia="pl-PL"/>
        </w:rPr>
      </w:pPr>
    </w:p>
    <w:p w:rsidR="00AC6373" w:rsidRPr="00AC6373" w:rsidRDefault="00AC6373" w:rsidP="00AC6373">
      <w:pPr>
        <w:numPr>
          <w:ilvl w:val="0"/>
          <w:numId w:val="37"/>
        </w:numPr>
        <w:spacing w:after="200" w:line="360" w:lineRule="auto"/>
        <w:ind w:left="567" w:hanging="567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ZAŁĄCZNIKI DO SPECYFIKACJI WARUNKÓW ZAMÓWIENIA:</w:t>
      </w:r>
    </w:p>
    <w:p w:rsidR="00AC6373" w:rsidRPr="00AC6373" w:rsidRDefault="00AC6373" w:rsidP="00AC6373">
      <w:pPr>
        <w:numPr>
          <w:ilvl w:val="0"/>
          <w:numId w:val="3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Formularz ofertowy (załącznik nr 1),</w:t>
      </w:r>
    </w:p>
    <w:p w:rsidR="00AC6373" w:rsidRPr="00AC6373" w:rsidRDefault="00AC6373" w:rsidP="00AC6373">
      <w:pPr>
        <w:numPr>
          <w:ilvl w:val="0"/>
          <w:numId w:val="3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Oświadczenie Wykonawcy dotyczące spełniania warunków udziału oraz przesłanek wykluczenia  z postępowania (załącznik nr 2),</w:t>
      </w:r>
    </w:p>
    <w:p w:rsidR="00AC6373" w:rsidRPr="00AC6373" w:rsidRDefault="00AC6373" w:rsidP="00AC6373">
      <w:pPr>
        <w:numPr>
          <w:ilvl w:val="0"/>
          <w:numId w:val="3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Istotne postanowienia umowy (załącznik nr 3),</w:t>
      </w:r>
    </w:p>
    <w:p w:rsidR="00AC6373" w:rsidRPr="00AC6373" w:rsidRDefault="00AC6373" w:rsidP="00AC6373">
      <w:pPr>
        <w:numPr>
          <w:ilvl w:val="0"/>
          <w:numId w:val="3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Oświadczenie Wykonawcy o przynależności do grupy kapitałowej (załącznik nr 4),</w:t>
      </w:r>
    </w:p>
    <w:p w:rsidR="00AC6373" w:rsidRPr="00AC6373" w:rsidRDefault="00AC6373" w:rsidP="00AC6373">
      <w:pPr>
        <w:numPr>
          <w:ilvl w:val="0"/>
          <w:numId w:val="3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 xml:space="preserve"> Szczegółowy </w:t>
      </w:r>
      <w:r w:rsidR="00EF5305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 xml:space="preserve">opis </w:t>
      </w:r>
      <w:r w:rsidRPr="00AC6373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przedmiotu zamówienia (załącznik nr 5),</w:t>
      </w:r>
    </w:p>
    <w:p w:rsidR="00AC6373" w:rsidRPr="00A433D1" w:rsidRDefault="00AC6373" w:rsidP="00AC6373">
      <w:pPr>
        <w:numPr>
          <w:ilvl w:val="0"/>
          <w:numId w:val="3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Oświadczenie uwzględniające regulacje "sankcyjne" (załącznik nr 6).</w:t>
      </w:r>
    </w:p>
    <w:p w:rsidR="00A433D1" w:rsidRPr="00AC6373" w:rsidRDefault="00A433D1" w:rsidP="00AC6373">
      <w:pPr>
        <w:numPr>
          <w:ilvl w:val="0"/>
          <w:numId w:val="3"/>
        </w:numPr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>
        <w:rPr>
          <w:rFonts w:ascii="Muli" w:eastAsia="Times New Roman" w:hAnsi="Muli" w:cs="Calibri"/>
          <w:b w:val="0"/>
          <w:color w:val="auto"/>
          <w:sz w:val="23"/>
          <w:szCs w:val="23"/>
          <w:lang w:eastAsia="pl-PL"/>
        </w:rPr>
        <w:t>Oświadczenie Wykonawcy (załącznik nr 7).</w:t>
      </w:r>
    </w:p>
    <w:p w:rsidR="00AC6373" w:rsidRPr="00AC6373" w:rsidRDefault="00AC6373" w:rsidP="00AC6373">
      <w:pPr>
        <w:spacing w:line="360" w:lineRule="auto"/>
        <w:ind w:left="36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AC6373" w:rsidRPr="00AC6373" w:rsidRDefault="00AC6373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Podpisy Komisji Przetargowej:</w:t>
      </w:r>
    </w:p>
    <w:p w:rsidR="00AC6373" w:rsidRPr="00AC6373" w:rsidRDefault="00AC6373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EA3D24" w:rsidRDefault="00EA3D24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EA3D24" w:rsidRDefault="00EA3D24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437B50" w:rsidRDefault="00437B50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437B50" w:rsidRDefault="00437B50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437B50" w:rsidRDefault="00437B50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437B50" w:rsidRDefault="00437B50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082144" w:rsidRDefault="00082144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082144" w:rsidRDefault="00082144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A433D1" w:rsidRPr="00AC6373" w:rsidRDefault="00A433D1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</w:p>
    <w:p w:rsidR="00AC6373" w:rsidRPr="00AC6373" w:rsidRDefault="00AC6373" w:rsidP="00AC6373">
      <w:pPr>
        <w:spacing w:before="120" w:after="120" w:line="276" w:lineRule="auto"/>
        <w:jc w:val="both"/>
        <w:rPr>
          <w:rFonts w:ascii="Muli" w:hAnsi="Muli" w:cs="Calibri"/>
          <w:b w:val="0"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>______________________</w:t>
      </w:r>
    </w:p>
    <w:p w:rsidR="00AC6373" w:rsidRPr="001B0F0E" w:rsidRDefault="00AC6373" w:rsidP="008E2447">
      <w:pPr>
        <w:spacing w:after="240" w:line="240" w:lineRule="auto"/>
        <w:ind w:left="170"/>
        <w:jc w:val="both"/>
        <w:rPr>
          <w:rFonts w:ascii="Muli" w:eastAsia="Times New Roman" w:hAnsi="Muli" w:cs="Calibri"/>
          <w:b w:val="0"/>
          <w:i/>
          <w:color w:val="auto"/>
          <w:sz w:val="16"/>
          <w:szCs w:val="18"/>
          <w:lang w:eastAsia="pl-PL"/>
        </w:rPr>
      </w:pPr>
      <w:r w:rsidRPr="001B0F0E">
        <w:rPr>
          <w:rFonts w:ascii="Muli" w:hAnsi="Muli" w:cs="Calibri"/>
          <w:i/>
          <w:color w:val="auto"/>
          <w:sz w:val="16"/>
          <w:szCs w:val="18"/>
          <w:vertAlign w:val="superscript"/>
        </w:rPr>
        <w:t>*</w:t>
      </w:r>
      <w:r w:rsidRPr="001B0F0E">
        <w:rPr>
          <w:rFonts w:ascii="Muli" w:hAnsi="Muli" w:cs="Calibri"/>
          <w:i/>
          <w:color w:val="auto"/>
          <w:sz w:val="16"/>
          <w:szCs w:val="18"/>
        </w:rPr>
        <w:t xml:space="preserve"> Wyjaśnienie:</w:t>
      </w:r>
      <w:r w:rsidRP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 informacja w tym zakresie jest wymagana, jeżeli w odniesieniu do dan</w:t>
      </w:r>
      <w:r w:rsid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ego administratora lub podmiotu </w:t>
      </w:r>
      <w:r w:rsidRP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przetwarzającego </w:t>
      </w:r>
      <w:r w:rsidRPr="001B0F0E">
        <w:rPr>
          <w:rFonts w:ascii="Muli" w:eastAsia="Times New Roman" w:hAnsi="Muli" w:cs="Calibri"/>
          <w:b w:val="0"/>
          <w:i/>
          <w:color w:val="auto"/>
          <w:sz w:val="16"/>
          <w:szCs w:val="18"/>
          <w:lang w:eastAsia="pl-PL"/>
        </w:rPr>
        <w:t>istnieje obowiązek wyznaczenia inspektora ochrony danych osobowych.</w:t>
      </w:r>
    </w:p>
    <w:p w:rsidR="00AC6373" w:rsidRPr="001B0F0E" w:rsidRDefault="00AC6373" w:rsidP="008E2447">
      <w:pPr>
        <w:spacing w:after="240" w:line="240" w:lineRule="auto"/>
        <w:ind w:left="170"/>
        <w:jc w:val="both"/>
        <w:rPr>
          <w:rFonts w:ascii="Muli" w:hAnsi="Muli" w:cs="Calibri"/>
          <w:b w:val="0"/>
          <w:i/>
          <w:color w:val="auto"/>
          <w:sz w:val="16"/>
          <w:szCs w:val="18"/>
        </w:rPr>
      </w:pPr>
      <w:r w:rsidRPr="001B0F0E">
        <w:rPr>
          <w:rFonts w:ascii="Muli" w:hAnsi="Muli" w:cs="Calibri"/>
          <w:i/>
          <w:color w:val="auto"/>
          <w:sz w:val="16"/>
          <w:szCs w:val="18"/>
          <w:vertAlign w:val="superscript"/>
        </w:rPr>
        <w:t xml:space="preserve">** </w:t>
      </w:r>
      <w:r w:rsidRPr="001B0F0E">
        <w:rPr>
          <w:rFonts w:ascii="Muli" w:hAnsi="Muli" w:cs="Calibri"/>
          <w:i/>
          <w:color w:val="auto"/>
          <w:sz w:val="16"/>
          <w:szCs w:val="18"/>
        </w:rPr>
        <w:t xml:space="preserve">Wyjaśnienie: </w:t>
      </w:r>
      <w:r w:rsidRPr="001B0F0E">
        <w:rPr>
          <w:rFonts w:ascii="Muli" w:eastAsia="Times New Roman" w:hAnsi="Muli" w:cs="Calibri"/>
          <w:b w:val="0"/>
          <w:i/>
          <w:color w:val="auto"/>
          <w:sz w:val="16"/>
          <w:szCs w:val="18"/>
          <w:lang w:eastAsia="pl-PL"/>
        </w:rPr>
        <w:t xml:space="preserve">skorzystanie z prawa do sprostowania nie może skutkować zmianą </w:t>
      </w:r>
      <w:r w:rsid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wyniku postępowania </w:t>
      </w:r>
      <w:r w:rsidRPr="001B0F0E">
        <w:rPr>
          <w:rFonts w:ascii="Muli" w:hAnsi="Muli" w:cs="Calibri"/>
          <w:b w:val="0"/>
          <w:i/>
          <w:color w:val="auto"/>
          <w:sz w:val="16"/>
          <w:szCs w:val="18"/>
        </w:rPr>
        <w:t>o udzielenie zamówienia publicznego ani zmianą postanowi</w:t>
      </w:r>
      <w:r w:rsidR="00082144" w:rsidRP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eń umowy w zakresie niezgodnym </w:t>
      </w:r>
      <w:r w:rsidRP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z ustawą </w:t>
      </w:r>
      <w:proofErr w:type="spellStart"/>
      <w:r w:rsidRPr="001B0F0E">
        <w:rPr>
          <w:rFonts w:ascii="Muli" w:hAnsi="Muli" w:cs="Calibri"/>
          <w:b w:val="0"/>
          <w:i/>
          <w:color w:val="auto"/>
          <w:sz w:val="16"/>
          <w:szCs w:val="18"/>
        </w:rPr>
        <w:t>Pzp</w:t>
      </w:r>
      <w:proofErr w:type="spellEnd"/>
      <w:r w:rsidRP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 oraz nie może naruszać integralności protokołu oraz jego załączników.</w:t>
      </w:r>
    </w:p>
    <w:p w:rsidR="00AC6373" w:rsidRPr="001B0F0E" w:rsidRDefault="00AC6373" w:rsidP="008E2447">
      <w:pPr>
        <w:spacing w:line="240" w:lineRule="auto"/>
        <w:ind w:left="170"/>
        <w:contextualSpacing/>
        <w:jc w:val="both"/>
        <w:rPr>
          <w:rFonts w:ascii="Muli" w:eastAsia="Times New Roman" w:hAnsi="Muli" w:cs="Calibri"/>
          <w:b w:val="0"/>
          <w:i/>
          <w:color w:val="auto"/>
          <w:sz w:val="16"/>
          <w:szCs w:val="18"/>
          <w:lang w:eastAsia="pl-PL"/>
        </w:rPr>
      </w:pPr>
      <w:r w:rsidRPr="001B0F0E">
        <w:rPr>
          <w:rFonts w:ascii="Muli" w:hAnsi="Muli" w:cs="Calibri"/>
          <w:i/>
          <w:color w:val="auto"/>
          <w:sz w:val="16"/>
          <w:szCs w:val="18"/>
          <w:vertAlign w:val="superscript"/>
        </w:rPr>
        <w:t>***</w:t>
      </w:r>
      <w:r w:rsidRPr="001B0F0E">
        <w:rPr>
          <w:rFonts w:ascii="Muli" w:hAnsi="Muli" w:cs="Calibri"/>
          <w:i/>
          <w:color w:val="auto"/>
          <w:sz w:val="16"/>
          <w:szCs w:val="18"/>
        </w:rPr>
        <w:t>Wyjaśnienie:</w:t>
      </w:r>
      <w:r w:rsidRP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 prawo do ograniczenia przetwarzania nie</w:t>
      </w:r>
      <w:r w:rsidR="00082144" w:rsidRP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 ma zastosowania w odniesieniu </w:t>
      </w:r>
      <w:r w:rsidRPr="001B0F0E">
        <w:rPr>
          <w:rFonts w:ascii="Muli" w:hAnsi="Muli" w:cs="Calibri"/>
          <w:b w:val="0"/>
          <w:i/>
          <w:color w:val="auto"/>
          <w:sz w:val="16"/>
          <w:szCs w:val="18"/>
        </w:rPr>
        <w:t xml:space="preserve">do </w:t>
      </w:r>
      <w:r w:rsidR="002421C9">
        <w:rPr>
          <w:rFonts w:ascii="Muli" w:eastAsia="Times New Roman" w:hAnsi="Muli" w:cs="Calibri"/>
          <w:b w:val="0"/>
          <w:i/>
          <w:color w:val="auto"/>
          <w:sz w:val="16"/>
          <w:szCs w:val="18"/>
          <w:lang w:eastAsia="pl-PL"/>
        </w:rPr>
        <w:t xml:space="preserve">przechowywania, </w:t>
      </w:r>
      <w:r w:rsidRPr="001B0F0E">
        <w:rPr>
          <w:rFonts w:ascii="Muli" w:eastAsia="Times New Roman" w:hAnsi="Muli" w:cs="Calibri"/>
          <w:b w:val="0"/>
          <w:i/>
          <w:color w:val="auto"/>
          <w:sz w:val="16"/>
          <w:szCs w:val="18"/>
          <w:lang w:eastAsia="pl-PL"/>
        </w:rPr>
        <w:t xml:space="preserve">w celu zapewnienia korzystania ze środków ochrony prawnej lub w celu ochrony praw innej osoby fizycznej lub prawnej, lub z uwagi </w:t>
      </w:r>
      <w:r w:rsidR="001B0F0E">
        <w:rPr>
          <w:rFonts w:ascii="Muli" w:eastAsia="Times New Roman" w:hAnsi="Muli" w:cs="Calibri"/>
          <w:b w:val="0"/>
          <w:i/>
          <w:color w:val="auto"/>
          <w:sz w:val="16"/>
          <w:szCs w:val="18"/>
          <w:lang w:eastAsia="pl-PL"/>
        </w:rPr>
        <w:br/>
      </w:r>
      <w:r w:rsidRPr="001B0F0E">
        <w:rPr>
          <w:rFonts w:ascii="Muli" w:eastAsia="Times New Roman" w:hAnsi="Muli" w:cs="Calibri"/>
          <w:b w:val="0"/>
          <w:i/>
          <w:color w:val="auto"/>
          <w:sz w:val="16"/>
          <w:szCs w:val="18"/>
          <w:lang w:eastAsia="pl-PL"/>
        </w:rPr>
        <w:t>na ważne względy interesu publicznego Unii Europejskiej lub państwa członkowskiego.</w:t>
      </w:r>
    </w:p>
    <w:p w:rsidR="00AC6373" w:rsidRPr="00AC6373" w:rsidRDefault="00AC6373" w:rsidP="00AC6373">
      <w:pPr>
        <w:spacing w:after="120" w:line="24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br w:type="page"/>
      </w:r>
      <w:r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lastRenderedPageBreak/>
        <w:t>Załącznik nr 1</w:t>
      </w:r>
    </w:p>
    <w:p w:rsidR="00AC6373" w:rsidRPr="00AC6373" w:rsidRDefault="00AC6373" w:rsidP="00AC6373">
      <w:pPr>
        <w:spacing w:after="120" w:line="240" w:lineRule="auto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044C91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ANSB  </w:t>
      </w:r>
      <w:r w:rsidR="003713A5">
        <w:rPr>
          <w:rFonts w:ascii="Muli" w:eastAsia="Times New Roman" w:hAnsi="Muli" w:cs="Calibri"/>
          <w:color w:val="auto"/>
          <w:sz w:val="24"/>
          <w:szCs w:val="24"/>
          <w:lang w:eastAsia="pl-PL"/>
        </w:rPr>
        <w:t>6/2025</w:t>
      </w:r>
    </w:p>
    <w:p w:rsidR="00AC6373" w:rsidRPr="00AC6373" w:rsidRDefault="00AC6373" w:rsidP="00AC6373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AC6373" w:rsidP="00AC6373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AC6373" w:rsidP="00AC6373">
      <w:pPr>
        <w:spacing w:after="120" w:line="24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t>FORMULARZ OFERTOWY</w:t>
      </w:r>
    </w:p>
    <w:p w:rsidR="00AC6373" w:rsidRPr="00AC6373" w:rsidRDefault="00AC6373" w:rsidP="00AC6373">
      <w:pPr>
        <w:spacing w:after="120" w:line="240" w:lineRule="auto"/>
        <w:ind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AC6373" w:rsidRPr="00AC6373" w:rsidRDefault="00AC6373" w:rsidP="002421C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NAZWA (FIRMA) ALBO IMIĘ I NAZWISKO WYKONAWCY :  .........................................................................................................</w:t>
      </w:r>
    </w:p>
    <w:p w:rsidR="00AC6373" w:rsidRPr="00AC6373" w:rsidRDefault="00AC6373" w:rsidP="002421C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AC6373" w:rsidP="002421C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 xml:space="preserve">SIEDZIBA ALBO MIEJSCE ZAMIESZKANIA WYKONAWCY: </w:t>
      </w:r>
    </w:p>
    <w:p w:rsidR="00AC6373" w:rsidRPr="00AC6373" w:rsidRDefault="00AC6373" w:rsidP="002421C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UL. ................................................................ MIEJSCOWOŚĆ........................................................................</w:t>
      </w: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KOD POCZTOWY ……………………………… POCZTA ………………...…………...….................……</w:t>
      </w: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ab/>
      </w: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WOJEWÓDZTWO ………………………………. POWIAT …………………………................…………..</w:t>
      </w:r>
    </w:p>
    <w:p w:rsidR="00AC6373" w:rsidRPr="00AC6373" w:rsidRDefault="00AC6373" w:rsidP="002421C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6E7E4C" w:rsidP="002421C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NIP</w:t>
      </w:r>
      <w:r w:rsidR="00AC6373" w:rsidRPr="00AC637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:   ...........................................................................................................................................................................................</w:t>
      </w:r>
    </w:p>
    <w:p w:rsidR="00AC6373" w:rsidRPr="00AC6373" w:rsidRDefault="00AC6373" w:rsidP="002421C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AC6373" w:rsidRPr="00AC6373" w:rsidRDefault="006E7E4C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 xml:space="preserve">TEL:   </w:t>
      </w:r>
      <w:r w:rsidR="00AC6373" w:rsidRPr="00AC637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FAX:  ………………………………………………………………………………………..……………................................…</w:t>
      </w: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ADRES INTERNETOWY …………………………………………………………………………………………...…….......….........…</w:t>
      </w:r>
    </w:p>
    <w:p w:rsidR="00AC6373" w:rsidRPr="00AC6373" w:rsidRDefault="00AC6373" w:rsidP="002421C9">
      <w:pPr>
        <w:spacing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AC6373" w:rsidRPr="00AC6373" w:rsidRDefault="00AC6373" w:rsidP="002421C9">
      <w:pPr>
        <w:spacing w:after="120" w:line="360" w:lineRule="auto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ADRES E-MAIL ..........................................................................................................................................................................................</w:t>
      </w:r>
    </w:p>
    <w:p w:rsidR="00AC6373" w:rsidRPr="00AC6373" w:rsidRDefault="00AC6373" w:rsidP="00AC6373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96"/>
      </w:tblGrid>
      <w:tr w:rsidR="00AC6373" w:rsidRPr="003713A5" w:rsidTr="002421C9">
        <w:trPr>
          <w:trHeight w:val="6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color w:val="auto"/>
                <w:sz w:val="28"/>
                <w:szCs w:val="28"/>
              </w:rPr>
            </w:pPr>
            <w:r w:rsidRPr="00AC6373">
              <w:rPr>
                <w:rFonts w:ascii="Muli" w:eastAsia="Times New Roman" w:hAnsi="Muli" w:cs="Calibri"/>
                <w:color w:val="auto"/>
                <w:sz w:val="28"/>
                <w:szCs w:val="28"/>
              </w:rPr>
              <w:t>Oświadczenie Wykonawcy: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3713A5" w:rsidRDefault="00AC6373" w:rsidP="00AC6373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8"/>
              </w:rPr>
            </w:pPr>
            <w:r w:rsidRPr="003713A5">
              <w:rPr>
                <w:rFonts w:ascii="Muli" w:eastAsia="Times New Roman" w:hAnsi="Muli" w:cs="Calibri"/>
                <w:color w:val="auto"/>
                <w:sz w:val="24"/>
                <w:szCs w:val="28"/>
              </w:rPr>
              <w:t>(ODPOWIEDŹ TAK/NIE)</w:t>
            </w:r>
          </w:p>
        </w:tc>
      </w:tr>
      <w:tr w:rsidR="00AC6373" w:rsidRPr="00AC6373" w:rsidTr="002421C9">
        <w:trPr>
          <w:trHeight w:val="69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C9" w:rsidRPr="002421C9" w:rsidRDefault="00AC6373" w:rsidP="00AC6373">
            <w:pPr>
              <w:spacing w:line="360" w:lineRule="auto"/>
              <w:ind w:right="-470"/>
              <w:rPr>
                <w:rFonts w:ascii="Muli" w:eastAsia="Times New Roman" w:hAnsi="Muli" w:cs="Calibri"/>
                <w:color w:val="auto"/>
                <w:sz w:val="18"/>
              </w:rPr>
            </w:pPr>
            <w:r w:rsidRPr="00AC6373">
              <w:rPr>
                <w:rFonts w:ascii="Muli" w:eastAsia="Times New Roman" w:hAnsi="Muli" w:cs="Calibri"/>
                <w:color w:val="auto"/>
                <w:sz w:val="18"/>
              </w:rPr>
              <w:t>Wykonawca należy do mikro, małych i średnich przedsiębiorstw</w:t>
            </w:r>
            <w:r w:rsidR="002421C9">
              <w:rPr>
                <w:rFonts w:ascii="Muli" w:eastAsia="Times New Roman" w:hAnsi="Muli" w:cs="Calibri"/>
                <w:color w:val="auto"/>
                <w:sz w:val="18"/>
              </w:rPr>
              <w:t xml:space="preserve"> (jaki?)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2421C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28"/>
                <w:szCs w:val="28"/>
              </w:rPr>
            </w:pPr>
            <w:r w:rsidRPr="00AC6373">
              <w:rPr>
                <w:rFonts w:ascii="Muli" w:eastAsia="Times New Roman" w:hAnsi="Muli" w:cs="Calibri"/>
                <w:b w:val="0"/>
                <w:color w:val="auto"/>
                <w:sz w:val="18"/>
                <w:szCs w:val="28"/>
              </w:rPr>
              <w:t>………………….………..</w:t>
            </w:r>
          </w:p>
        </w:tc>
      </w:tr>
      <w:tr w:rsidR="00AC6373" w:rsidRPr="00AC6373" w:rsidTr="002421C9">
        <w:trPr>
          <w:trHeight w:val="69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spacing w:line="360" w:lineRule="auto"/>
              <w:ind w:right="-470"/>
              <w:jc w:val="both"/>
              <w:rPr>
                <w:rFonts w:ascii="Muli" w:eastAsia="Times New Roman" w:hAnsi="Muli" w:cs="Calibri"/>
                <w:color w:val="auto"/>
                <w:sz w:val="18"/>
                <w:szCs w:val="18"/>
              </w:rPr>
            </w:pPr>
            <w:r w:rsidRPr="00AC6373">
              <w:rPr>
                <w:rFonts w:ascii="Muli" w:eastAsia="Times New Roman" w:hAnsi="Muli" w:cs="Calibri"/>
                <w:color w:val="auto"/>
                <w:sz w:val="18"/>
                <w:szCs w:val="18"/>
              </w:rPr>
              <w:t>Wykonawca jest osobą fizyczną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18"/>
                <w:szCs w:val="18"/>
              </w:rPr>
            </w:pPr>
            <w:r w:rsidRPr="00AC6373">
              <w:rPr>
                <w:rFonts w:ascii="Muli" w:eastAsia="Times New Roman" w:hAnsi="Muli" w:cs="Calibri"/>
                <w:b w:val="0"/>
                <w:color w:val="auto"/>
                <w:sz w:val="18"/>
                <w:szCs w:val="18"/>
              </w:rPr>
              <w:t>…………………………</w:t>
            </w:r>
          </w:p>
        </w:tc>
      </w:tr>
    </w:tbl>
    <w:p w:rsidR="00AC6373" w:rsidRPr="00AC6373" w:rsidRDefault="00AC6373" w:rsidP="00AC6373">
      <w:pPr>
        <w:spacing w:line="36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:rsidR="00AC6373" w:rsidRPr="00AC6373" w:rsidRDefault="00AC6373" w:rsidP="00AC6373">
      <w:pPr>
        <w:spacing w:line="360" w:lineRule="auto"/>
        <w:ind w:left="-540" w:firstLine="256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t>NAZWA I SIEDZIBA ZAMAWIAJĄCEGO:</w:t>
      </w:r>
    </w:p>
    <w:p w:rsidR="00AC6373" w:rsidRP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Akademia Nauk Stosowanych Stefana Batorego</w:t>
      </w:r>
    </w:p>
    <w:p w:rsidR="00AC6373" w:rsidRPr="00AC6373" w:rsidRDefault="00AC6373" w:rsidP="00AC6373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</w:pP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ul. Batorego 64C, 96-100 Skierniewice</w:t>
      </w:r>
    </w:p>
    <w:p w:rsidR="006E7E4C" w:rsidRDefault="00AC6373" w:rsidP="00AC6373">
      <w:pPr>
        <w:spacing w:line="360" w:lineRule="auto"/>
        <w:jc w:val="center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przetarg podstawowy bez negocjacji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na podstawie art. 275 ust. 1 ustawy z dnia 11 września 2019 roku Prawo zamówień publicznych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="003713A5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2024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r., poz. </w:t>
      </w:r>
      <w:r w:rsidR="003713A5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t>1320</w:t>
      </w:r>
      <w:r w:rsidR="002421C9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t xml:space="preserve"> </w:t>
      </w:r>
      <w:r w:rsidRPr="00AC6373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z późn.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zm.)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, pn.:</w:t>
      </w:r>
    </w:p>
    <w:p w:rsidR="002421C9" w:rsidRPr="00AC6373" w:rsidRDefault="002421C9" w:rsidP="00AC6373">
      <w:pPr>
        <w:spacing w:line="36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</w:p>
    <w:p w:rsidR="00AC6373" w:rsidRPr="006E7E4C" w:rsidRDefault="003713A5" w:rsidP="006E7E4C">
      <w:pPr>
        <w:spacing w:line="360" w:lineRule="auto"/>
        <w:ind w:left="1418" w:right="1417"/>
        <w:jc w:val="center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auto"/>
          <w:sz w:val="24"/>
          <w:szCs w:val="24"/>
          <w:lang w:eastAsia="pl-PL"/>
        </w:rPr>
        <w:t>„Dostawa helikoptera</w:t>
      </w:r>
      <w:r w:rsidR="00AC6373"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 ultralekkiego dla Akademii Nauk Stosowanych </w:t>
      </w:r>
      <w:r w:rsidR="00AC6373" w:rsidRPr="00AC6373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Stefana Batorego</w:t>
      </w:r>
      <w:r w:rsidR="00AC6373"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t>”</w:t>
      </w:r>
    </w:p>
    <w:p w:rsidR="00AC6373" w:rsidRPr="00AC6373" w:rsidRDefault="00AC6373" w:rsidP="006E7E4C">
      <w:pPr>
        <w:numPr>
          <w:ilvl w:val="3"/>
          <w:numId w:val="31"/>
        </w:numPr>
        <w:spacing w:before="120" w:after="200" w:line="360" w:lineRule="auto"/>
        <w:ind w:left="34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Oferujemy wykonanie zamówienia, zgodnie z wymogami Specyfikacji Warunków Zamówienia:</w:t>
      </w: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8"/>
        <w:gridCol w:w="5812"/>
      </w:tblGrid>
      <w:tr w:rsidR="003713A5" w:rsidRPr="00AC6373" w:rsidTr="006E7E4C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713A5" w:rsidRPr="00AC6373" w:rsidRDefault="003713A5" w:rsidP="00AC6373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</w:pPr>
            <w:r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  <w:t>Oferowany helikopter</w:t>
            </w:r>
            <w:r w:rsidR="00D23E8D"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  <w:br/>
              <w:t xml:space="preserve">przed rejestracją </w:t>
            </w:r>
            <w:r w:rsidR="00D23E8D"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  <w:br/>
              <w:t xml:space="preserve">w siedzibie producenta </w:t>
            </w:r>
            <w:r w:rsidR="00D23E8D"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  <w:br/>
              <w:t>w Unii Europejskiej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713A5" w:rsidRDefault="003713A5" w:rsidP="003713A5">
            <w:pPr>
              <w:widowControl w:val="0"/>
              <w:suppressAutoHyphens/>
              <w:spacing w:before="240" w:after="240"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3713A5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Producent</w:t>
            </w:r>
            <w:r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. …………………. *</w:t>
            </w:r>
          </w:p>
          <w:p w:rsidR="003713A5" w:rsidRDefault="003713A5" w:rsidP="003713A5">
            <w:pPr>
              <w:widowControl w:val="0"/>
              <w:suppressAutoHyphens/>
              <w:spacing w:after="240"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3713A5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Model</w:t>
            </w:r>
            <w:r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: ……………………. *</w:t>
            </w:r>
          </w:p>
          <w:p w:rsidR="003713A5" w:rsidRDefault="003713A5" w:rsidP="003713A5">
            <w:pPr>
              <w:widowControl w:val="0"/>
              <w:suppressAutoHyphens/>
              <w:spacing w:after="240"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3713A5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Silnik</w:t>
            </w:r>
            <w:r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………………………..*</w:t>
            </w:r>
          </w:p>
          <w:p w:rsidR="003713A5" w:rsidRPr="00CE73DD" w:rsidRDefault="003713A5" w:rsidP="003713A5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i/>
                <w:color w:val="auto"/>
                <w:kern w:val="2"/>
                <w:sz w:val="24"/>
                <w:szCs w:val="24"/>
                <w:lang w:eastAsia="ar-SA"/>
              </w:rPr>
            </w:pPr>
            <w:r w:rsidRPr="00CE73DD">
              <w:rPr>
                <w:rFonts w:ascii="Muli" w:eastAsia="Times New Roman" w:hAnsi="Muli" w:cs="Calibri"/>
                <w:b w:val="0"/>
                <w:i/>
                <w:color w:val="FF0000"/>
                <w:kern w:val="2"/>
                <w:sz w:val="18"/>
                <w:szCs w:val="24"/>
                <w:lang w:eastAsia="ar-SA"/>
              </w:rPr>
              <w:t>* Proszę wypełnić</w:t>
            </w:r>
          </w:p>
        </w:tc>
      </w:tr>
      <w:tr w:rsidR="00AC6373" w:rsidRPr="00AC6373" w:rsidTr="006E7E4C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C6373" w:rsidRPr="00AC6373" w:rsidRDefault="00AC6373" w:rsidP="00AC6373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AC6373"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  <w:t>Cena za wykonanie zamówienia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C6373" w:rsidRPr="00AC6373" w:rsidRDefault="00AC6373" w:rsidP="00AC6373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AC6373" w:rsidRPr="00AC6373" w:rsidRDefault="00AC6373" w:rsidP="00AC6373">
            <w:pPr>
              <w:widowControl w:val="0"/>
              <w:suppressAutoHyphens/>
              <w:spacing w:line="256" w:lineRule="auto"/>
              <w:rPr>
                <w:rFonts w:ascii="Muli" w:eastAsia="Arial Unicode MS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AC6373">
              <w:rPr>
                <w:rFonts w:ascii="Muli" w:eastAsia="Arial Unicode MS" w:hAnsi="Muli" w:cs="Calibri"/>
                <w:color w:val="auto"/>
                <w:kern w:val="2"/>
                <w:sz w:val="22"/>
                <w:lang w:eastAsia="ar-SA"/>
              </w:rPr>
              <w:t>Cena całkowita brutto: ………………………………… zł</w:t>
            </w:r>
          </w:p>
          <w:p w:rsidR="00AC6373" w:rsidRPr="00AC6373" w:rsidRDefault="00AC6373" w:rsidP="00AC6373">
            <w:pPr>
              <w:widowControl w:val="0"/>
              <w:suppressAutoHyphens/>
              <w:spacing w:before="240"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AC6373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>W tym:</w:t>
            </w:r>
          </w:p>
          <w:p w:rsidR="00AC6373" w:rsidRPr="00AC6373" w:rsidRDefault="00AC6373" w:rsidP="00AC6373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AC6373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>Cena całkowita netto: ……………………… zł</w:t>
            </w:r>
          </w:p>
          <w:p w:rsidR="00AC6373" w:rsidRPr="00AC6373" w:rsidRDefault="00AC6373" w:rsidP="003713A5">
            <w:pPr>
              <w:widowControl w:val="0"/>
              <w:suppressAutoHyphens/>
              <w:spacing w:after="240"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AC6373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 xml:space="preserve">podatek VAT  (…….%) ……….…………. zł </w:t>
            </w:r>
          </w:p>
        </w:tc>
      </w:tr>
      <w:tr w:rsidR="00AC6373" w:rsidRPr="00AC6373" w:rsidTr="006E7E4C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C6373" w:rsidRPr="00AC6373" w:rsidRDefault="003713A5" w:rsidP="00AC6373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Gwarancja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C6373" w:rsidRPr="00AC6373" w:rsidRDefault="00AC6373" w:rsidP="00AC6373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AC6373" w:rsidRPr="003713A5" w:rsidRDefault="003713A5" w:rsidP="003713A5">
            <w:pPr>
              <w:widowControl w:val="0"/>
              <w:suppressAutoHyphens/>
              <w:spacing w:before="240" w:line="256" w:lineRule="auto"/>
              <w:jc w:val="center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3713A5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………… * miesięcy/miesiące</w:t>
            </w:r>
          </w:p>
          <w:p w:rsidR="00AC6373" w:rsidRPr="00AC6373" w:rsidRDefault="00AC6373" w:rsidP="00AC6373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AC6373" w:rsidRPr="003713A5" w:rsidRDefault="003713A5" w:rsidP="00AC6373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i/>
                <w:color w:val="FF0000"/>
                <w:kern w:val="2"/>
                <w:sz w:val="18"/>
                <w:szCs w:val="18"/>
                <w:lang w:eastAsia="ar-SA"/>
              </w:rPr>
            </w:pPr>
            <w:r w:rsidRPr="003713A5">
              <w:rPr>
                <w:rFonts w:ascii="Muli" w:eastAsia="Times New Roman" w:hAnsi="Muli" w:cs="Calibri"/>
                <w:b w:val="0"/>
                <w:i/>
                <w:color w:val="FF0000"/>
                <w:kern w:val="2"/>
                <w:sz w:val="18"/>
                <w:szCs w:val="18"/>
                <w:lang w:eastAsia="ar-SA"/>
              </w:rPr>
              <w:t>* min. 12 miesięcy</w:t>
            </w:r>
          </w:p>
          <w:p w:rsidR="006E7E4C" w:rsidRPr="00AC6373" w:rsidRDefault="006E7E4C" w:rsidP="00AC6373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</w:tc>
      </w:tr>
      <w:tr w:rsidR="00CE73DD" w:rsidRPr="00AC6373" w:rsidTr="006E7E4C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E73DD" w:rsidRPr="002421C9" w:rsidRDefault="00CE73DD" w:rsidP="00AC6373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2421C9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Termin dostawy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F5305" w:rsidRDefault="00EF5305" w:rsidP="00EF5305">
            <w:pPr>
              <w:widowControl w:val="0"/>
              <w:suppressAutoHyphens/>
              <w:spacing w:line="256" w:lineRule="auto"/>
              <w:jc w:val="center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CE73DD" w:rsidRPr="002421C9" w:rsidRDefault="00CE73DD" w:rsidP="00CE73DD">
            <w:pPr>
              <w:widowControl w:val="0"/>
              <w:suppressAutoHyphens/>
              <w:spacing w:before="240" w:line="256" w:lineRule="auto"/>
              <w:jc w:val="center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2421C9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………… * (</w:t>
            </w:r>
            <w:proofErr w:type="spellStart"/>
            <w:r w:rsidRPr="002421C9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dd.mm.rrrr</w:t>
            </w:r>
            <w:proofErr w:type="spellEnd"/>
            <w:r w:rsidRPr="002421C9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)</w:t>
            </w:r>
          </w:p>
          <w:p w:rsidR="00CE73DD" w:rsidRPr="002421C9" w:rsidRDefault="00CE73DD" w:rsidP="00CE73DD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CE73DD" w:rsidRPr="002421C9" w:rsidRDefault="00CE73DD" w:rsidP="00CE73DD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i/>
                <w:color w:val="FF0000"/>
                <w:kern w:val="2"/>
                <w:sz w:val="18"/>
                <w:szCs w:val="18"/>
                <w:lang w:eastAsia="ar-SA"/>
              </w:rPr>
            </w:pPr>
            <w:r w:rsidRPr="002421C9">
              <w:rPr>
                <w:rFonts w:ascii="Muli" w:eastAsia="Times New Roman" w:hAnsi="Muli" w:cs="Calibri"/>
                <w:b w:val="0"/>
                <w:i/>
                <w:color w:val="FF0000"/>
                <w:kern w:val="2"/>
                <w:sz w:val="18"/>
                <w:szCs w:val="18"/>
                <w:lang w:eastAsia="ar-SA"/>
              </w:rPr>
              <w:t>* nie później niż 30.12.2025</w:t>
            </w:r>
            <w:r w:rsidR="002421C9">
              <w:rPr>
                <w:rFonts w:ascii="Muli" w:eastAsia="Times New Roman" w:hAnsi="Muli" w:cs="Calibri"/>
                <w:b w:val="0"/>
                <w:i/>
                <w:color w:val="FF0000"/>
                <w:kern w:val="2"/>
                <w:sz w:val="18"/>
                <w:szCs w:val="18"/>
                <w:lang w:eastAsia="ar-SA"/>
              </w:rPr>
              <w:t xml:space="preserve"> r.</w:t>
            </w:r>
          </w:p>
          <w:p w:rsidR="00CE73DD" w:rsidRPr="002421C9" w:rsidRDefault="00CE73DD" w:rsidP="00AC6373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AC6373" w:rsidRPr="00AC6373" w:rsidRDefault="00AC6373" w:rsidP="00AC6373">
      <w:pPr>
        <w:tabs>
          <w:tab w:val="left" w:pos="709"/>
        </w:tabs>
        <w:spacing w:line="36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6E7E4C" w:rsidRDefault="00AC6373" w:rsidP="006E7E4C">
      <w:pPr>
        <w:pStyle w:val="Akapitzlist"/>
        <w:numPr>
          <w:ilvl w:val="3"/>
          <w:numId w:val="31"/>
        </w:numPr>
        <w:spacing w:after="200" w:line="360" w:lineRule="auto"/>
        <w:ind w:left="340" w:hanging="340"/>
        <w:jc w:val="both"/>
        <w:rPr>
          <w:rFonts w:ascii="Muli" w:eastAsia="Times New Roman" w:hAnsi="Muli" w:cs="Calibri"/>
          <w:lang w:eastAsia="pl-PL"/>
        </w:rPr>
      </w:pPr>
      <w:r w:rsidRPr="006E7E4C">
        <w:rPr>
          <w:rFonts w:ascii="Muli" w:eastAsia="Times New Roman" w:hAnsi="Muli" w:cs="Calibri"/>
          <w:lang w:eastAsia="pl-PL"/>
        </w:rPr>
        <w:t>Osobą / osobami upoważnionymi do podpisania umowy jest / są:</w:t>
      </w:r>
    </w:p>
    <w:p w:rsidR="00AC6373" w:rsidRPr="00AC6373" w:rsidRDefault="00AC6373" w:rsidP="00AC6373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:rsidR="00EF5305" w:rsidRDefault="00EF5305" w:rsidP="00AC6373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AC6373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>stanowisko ..............................................................................................................................</w:t>
      </w:r>
    </w:p>
    <w:p w:rsidR="00AC6373" w:rsidRPr="00AC6373" w:rsidRDefault="00EF5305" w:rsidP="00AC6373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     </w:t>
      </w:r>
      <w:r w:rsidR="00AC6373"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:rsidR="00AC6373" w:rsidRPr="00AC6373" w:rsidRDefault="00AC6373" w:rsidP="00AC6373">
      <w:pPr>
        <w:tabs>
          <w:tab w:val="num" w:pos="360"/>
        </w:tabs>
        <w:spacing w:after="120" w:line="240" w:lineRule="auto"/>
        <w:ind w:left="360" w:hanging="76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6E7E4C" w:rsidRDefault="00AC6373" w:rsidP="006E7E4C">
      <w:pPr>
        <w:pStyle w:val="Akapitzlist"/>
        <w:numPr>
          <w:ilvl w:val="3"/>
          <w:numId w:val="31"/>
        </w:numPr>
        <w:spacing w:after="200" w:line="360" w:lineRule="auto"/>
        <w:ind w:left="340" w:hanging="340"/>
        <w:jc w:val="both"/>
        <w:rPr>
          <w:rFonts w:ascii="Muli" w:eastAsia="Times New Roman" w:hAnsi="Muli" w:cs="Calibri"/>
          <w:lang w:eastAsia="pl-PL"/>
        </w:rPr>
      </w:pPr>
      <w:r w:rsidRPr="006E7E4C">
        <w:rPr>
          <w:rFonts w:ascii="Muli" w:eastAsia="Times New Roman" w:hAnsi="Muli" w:cs="Calibri"/>
          <w:lang w:eastAsia="pl-PL"/>
        </w:rPr>
        <w:t>Osobą / osobami do kontaktów z</w:t>
      </w:r>
      <w:r w:rsidR="00833186">
        <w:rPr>
          <w:rFonts w:ascii="Muli" w:eastAsia="Times New Roman" w:hAnsi="Muli" w:cs="Calibri"/>
          <w:lang w:eastAsia="pl-PL"/>
        </w:rPr>
        <w:t xml:space="preserve"> Zamawiającym odpowiedzialnymi </w:t>
      </w:r>
      <w:r w:rsidRPr="006E7E4C">
        <w:rPr>
          <w:rFonts w:ascii="Muli" w:eastAsia="Times New Roman" w:hAnsi="Muli" w:cs="Calibri"/>
          <w:lang w:eastAsia="pl-PL"/>
        </w:rPr>
        <w:t>za wykonanie zobowiązań umowy jest / są:</w:t>
      </w:r>
    </w:p>
    <w:p w:rsidR="00AC6373" w:rsidRPr="00AC6373" w:rsidRDefault="00AC6373" w:rsidP="00AC6373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:rsidR="00AC6373" w:rsidRPr="00AC6373" w:rsidRDefault="00AC6373" w:rsidP="00AC6373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:rsidR="006E7E4C" w:rsidRDefault="00AC6373" w:rsidP="006E7E4C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:rsidR="006E7E4C" w:rsidRPr="006E7E4C" w:rsidRDefault="006E7E4C" w:rsidP="006E7E4C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6E7E4C" w:rsidRDefault="00AC6373" w:rsidP="006E7E4C">
      <w:pPr>
        <w:pStyle w:val="Akapitzlist"/>
        <w:numPr>
          <w:ilvl w:val="3"/>
          <w:numId w:val="31"/>
        </w:numPr>
        <w:spacing w:after="200" w:line="360" w:lineRule="auto"/>
        <w:ind w:left="340" w:hanging="340"/>
        <w:rPr>
          <w:rFonts w:ascii="Muli" w:eastAsia="Times New Roman" w:hAnsi="Muli" w:cs="Calibri"/>
          <w:lang w:eastAsia="pl-PL"/>
        </w:rPr>
      </w:pPr>
      <w:r w:rsidRPr="006E7E4C">
        <w:rPr>
          <w:rFonts w:ascii="Muli" w:eastAsia="Times New Roman" w:hAnsi="Muli" w:cs="Calibri"/>
          <w:lang w:eastAsia="pl-PL"/>
        </w:rPr>
        <w:t>Oświadczenie dotyczące postanowień specyfikacji warunków zamówienia:</w:t>
      </w:r>
    </w:p>
    <w:p w:rsidR="00AC6373" w:rsidRPr="00AC6373" w:rsidRDefault="00AC6373" w:rsidP="006E7E4C">
      <w:pPr>
        <w:numPr>
          <w:ilvl w:val="0"/>
          <w:numId w:val="4"/>
        </w:numPr>
        <w:tabs>
          <w:tab w:val="num" w:pos="709"/>
        </w:tabs>
        <w:spacing w:after="200" w:line="360" w:lineRule="auto"/>
        <w:ind w:left="680" w:hanging="340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zapoznaliśmy się ze specyfikacją warunków zamówienia, nie wnosimy żadnych uwag ani zastrzeżeń oraz uz</w:t>
      </w:r>
      <w:r w:rsidR="006E7E4C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yskaliśmy informacje niezbędne </w:t>
      </w:r>
      <w:r w:rsidR="002421C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do przygotowania oferty.</w:t>
      </w:r>
    </w:p>
    <w:p w:rsidR="00AC6373" w:rsidRPr="00AC6373" w:rsidRDefault="00AC6373" w:rsidP="006E7E4C">
      <w:pPr>
        <w:numPr>
          <w:ilvl w:val="0"/>
          <w:numId w:val="4"/>
        </w:numPr>
        <w:tabs>
          <w:tab w:val="num" w:pos="709"/>
        </w:tabs>
        <w:spacing w:after="200" w:line="360" w:lineRule="auto"/>
        <w:ind w:left="680" w:hanging="340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Oświadczamy, że uważamy się za związanych ofertą przez czas wskazany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w specyfikacji warunków zamówienia.</w:t>
      </w:r>
    </w:p>
    <w:p w:rsidR="00AC6373" w:rsidRPr="00AC6373" w:rsidRDefault="00AC6373" w:rsidP="006E7E4C">
      <w:pPr>
        <w:numPr>
          <w:ilvl w:val="0"/>
          <w:numId w:val="4"/>
        </w:numPr>
        <w:tabs>
          <w:tab w:val="num" w:pos="709"/>
        </w:tabs>
        <w:spacing w:after="20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wymagania stawiane Wykonawcy oraz Istotne postanowienia umowy wraz z dokonanymi w toku postępowania zmianami zostały przez nas zaakceptowane bez zastrzeżeń i zobowiązujemy się, w przypadku wyboru naszej oferty, do zawarcia umowy w miejscu i terminie wyznaczonym przez Zamawiającego.</w:t>
      </w:r>
    </w:p>
    <w:p w:rsidR="00AC6373" w:rsidRPr="00AC6373" w:rsidRDefault="00AC6373" w:rsidP="006E7E4C">
      <w:pPr>
        <w:numPr>
          <w:ilvl w:val="0"/>
          <w:numId w:val="4"/>
        </w:numPr>
        <w:tabs>
          <w:tab w:val="num" w:pos="709"/>
        </w:tabs>
        <w:spacing w:after="200" w:line="360" w:lineRule="auto"/>
        <w:ind w:left="680" w:hanging="340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wypełniliśmy obowiązki informacyjne przewidziane w art. 13 lub art. 14 RODO</w:t>
      </w:r>
      <w:r w:rsidRPr="00AC6373">
        <w:rPr>
          <w:rFonts w:ascii="Muli" w:eastAsia="Times New Roman" w:hAnsi="Muli" w:cs="Calibri"/>
          <w:b w:val="0"/>
          <w:color w:val="auto"/>
          <w:sz w:val="22"/>
          <w:vertAlign w:val="superscript"/>
          <w:lang w:eastAsia="pl-PL"/>
        </w:rPr>
        <w:t>1)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2421C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w niniejszym postępowaniu*.</w:t>
      </w:r>
    </w:p>
    <w:p w:rsidR="00AC6373" w:rsidRPr="00AC6373" w:rsidRDefault="00AC6373" w:rsidP="00AC6373">
      <w:pPr>
        <w:spacing w:after="120" w:line="240" w:lineRule="auto"/>
        <w:ind w:left="426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5. Informacja o podwykonawstwie: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962"/>
        <w:gridCol w:w="3543"/>
      </w:tblGrid>
      <w:tr w:rsidR="00AC6373" w:rsidRPr="00AC6373" w:rsidTr="00081B15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AC6373">
              <w:rPr>
                <w:rFonts w:ascii="Muli" w:eastAsia="Times New Roman" w:hAnsi="Muli" w:cs="Calibri"/>
                <w:b w:val="0"/>
                <w:color w:val="auto"/>
                <w:sz w:val="22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AC6373">
              <w:rPr>
                <w:rFonts w:ascii="Muli" w:eastAsia="Times New Roman" w:hAnsi="Muli" w:cs="Calibri"/>
                <w:b w:val="0"/>
                <w:color w:val="auto"/>
                <w:sz w:val="22"/>
              </w:rPr>
              <w:t>Opis części zamówienia, które Wykonawca zamierza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AC6373">
              <w:rPr>
                <w:rFonts w:ascii="Muli" w:eastAsia="Times New Roman" w:hAnsi="Muli" w:cs="Calibri"/>
                <w:b w:val="0"/>
                <w:color w:val="auto"/>
                <w:sz w:val="22"/>
              </w:rPr>
              <w:t>Firma podwykonawcy</w:t>
            </w:r>
          </w:p>
        </w:tc>
      </w:tr>
      <w:tr w:rsidR="00AC6373" w:rsidRPr="00AC6373" w:rsidTr="00081B15">
        <w:trPr>
          <w:trHeight w:val="11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3" w:rsidRPr="00AC6373" w:rsidRDefault="00AC6373" w:rsidP="00AC6373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3" w:rsidRPr="00AC6373" w:rsidRDefault="00AC6373" w:rsidP="00AC6373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  <w:p w:rsidR="00AC6373" w:rsidRPr="00AC6373" w:rsidRDefault="00AC6373" w:rsidP="00AC6373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73" w:rsidRPr="00AC6373" w:rsidRDefault="00AC6373" w:rsidP="00AC6373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</w:tr>
    </w:tbl>
    <w:p w:rsidR="006E7E4C" w:rsidRDefault="006E7E4C" w:rsidP="00AC6373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2421C9" w:rsidRDefault="002421C9" w:rsidP="00AC6373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Załączniki do oferty:</w:t>
      </w:r>
    </w:p>
    <w:p w:rsidR="00AC6373" w:rsidRPr="00AC6373" w:rsidRDefault="00AC6373" w:rsidP="00AC6373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:rsidR="00AC6373" w:rsidRPr="00AC6373" w:rsidRDefault="00AC6373" w:rsidP="00AC6373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:rsid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6E7E4C" w:rsidRDefault="006E7E4C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6E7E4C" w:rsidRPr="00AC6373" w:rsidRDefault="006E7E4C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AC6373" w:rsidP="00AC6373">
      <w:pPr>
        <w:spacing w:line="240" w:lineRule="auto"/>
        <w:jc w:val="right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 xml:space="preserve">                                                                                                        kwalifikowany podpis elektroniczny/podpis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 xml:space="preserve">przedstawiciela Wykonawcy    </w:t>
      </w:r>
    </w:p>
    <w:p w:rsidR="00AC6373" w:rsidRDefault="00AC6373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6E7E4C" w:rsidRDefault="006E7E4C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6E7E4C" w:rsidRDefault="006E7E4C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1B0F0E" w:rsidRDefault="001B0F0E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2421C9" w:rsidRPr="00AC6373" w:rsidRDefault="002421C9" w:rsidP="00AC6373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AC6373" w:rsidP="00AC6373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vertAlign w:val="superscript"/>
          <w:lang w:eastAsia="pl-PL"/>
        </w:rPr>
      </w:pPr>
    </w:p>
    <w:p w:rsidR="00AC6373" w:rsidRPr="001B0F0E" w:rsidRDefault="00AC6373" w:rsidP="006E7E4C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  <w:r w:rsidRPr="001B0F0E">
        <w:rPr>
          <w:rFonts w:ascii="Muli" w:eastAsia="Times New Roman" w:hAnsi="Muli" w:cs="Calibri"/>
          <w:b w:val="0"/>
          <w:color w:val="auto"/>
          <w:sz w:val="16"/>
          <w:szCs w:val="16"/>
          <w:vertAlign w:val="superscript"/>
          <w:lang w:eastAsia="pl-PL"/>
        </w:rPr>
        <w:t xml:space="preserve">1) </w:t>
      </w:r>
      <w:r w:rsidR="00833186" w:rsidRPr="001B0F0E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R</w:t>
      </w:r>
      <w:r w:rsidRPr="001B0F0E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6373" w:rsidRPr="001B0F0E" w:rsidRDefault="00AC6373" w:rsidP="006E7E4C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</w:p>
    <w:p w:rsidR="001B0F0E" w:rsidRPr="00EF5305" w:rsidRDefault="002421C9" w:rsidP="00EF5305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  <w:r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* W przypadku gdy W</w:t>
      </w:r>
      <w:r w:rsidR="00AC6373" w:rsidRPr="001B0F0E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6373" w:rsidRPr="00AC6373" w:rsidRDefault="00AC6373" w:rsidP="00AC6373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lastRenderedPageBreak/>
        <w:t>Załącznik nr 2</w:t>
      </w:r>
    </w:p>
    <w:p w:rsidR="00AC6373" w:rsidRPr="00AC6373" w:rsidRDefault="00AC6373" w:rsidP="00AC6373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:rsidR="00AC6373" w:rsidRPr="00AC6373" w:rsidRDefault="00AC6373" w:rsidP="00AC6373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 w:rsidRPr="00833186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 xml:space="preserve">ANSB </w:t>
      </w:r>
      <w:r w:rsidR="003713A5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6/2025</w:t>
      </w:r>
    </w:p>
    <w:p w:rsidR="00AC6373" w:rsidRPr="00AC6373" w:rsidRDefault="00AC6373" w:rsidP="00AC6373">
      <w:pPr>
        <w:spacing w:line="360" w:lineRule="auto"/>
        <w:ind w:left="5246" w:firstLine="708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Zamawiający:</w:t>
      </w:r>
    </w:p>
    <w:p w:rsidR="00AC6373" w:rsidRPr="00AC6373" w:rsidRDefault="00AC6373" w:rsidP="00AC6373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Akademia Nauk Stosowanych</w:t>
      </w:r>
    </w:p>
    <w:p w:rsidR="00AC6373" w:rsidRPr="00AC6373" w:rsidRDefault="00AC6373" w:rsidP="00AC6373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</w:p>
    <w:p w:rsidR="00AC6373" w:rsidRPr="00AC6373" w:rsidRDefault="00AC6373" w:rsidP="00AC6373">
      <w:pPr>
        <w:spacing w:line="360" w:lineRule="auto"/>
        <w:ind w:left="5954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ul. Batorego 64C, </w:t>
      </w: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br/>
        <w:t>96-100 Skierniewice</w:t>
      </w:r>
    </w:p>
    <w:p w:rsidR="00AC6373" w:rsidRPr="00AC6373" w:rsidRDefault="00AC6373" w:rsidP="00AC6373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:rsidR="00AC6373" w:rsidRPr="00AC6373" w:rsidRDefault="00AC6373" w:rsidP="00AC6373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NAZWA (FIRMA) ALBO IMIĘ I NAZWISKO WYKONAWCY : ...................................................................................</w:t>
      </w: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SIEDZIBA ALBO MIEJSCE ZAMIESZKANIA WYKONAWCY: ...................................................................................</w:t>
      </w:r>
    </w:p>
    <w:p w:rsidR="00AC6373" w:rsidRPr="00AC6373" w:rsidRDefault="00AC6373" w:rsidP="00AC6373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:rsidR="00AC6373" w:rsidRPr="00AC6373" w:rsidRDefault="00AC6373" w:rsidP="00AC6373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  <w:t>oświadczenie  wykonawcy</w:t>
      </w:r>
    </w:p>
    <w:p w:rsidR="00AC6373" w:rsidRPr="00AC6373" w:rsidRDefault="00AC6373" w:rsidP="00AC6373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:rsidR="00AC6373" w:rsidRPr="00AC6373" w:rsidRDefault="00AC6373" w:rsidP="00AC6373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:rsidR="00AC6373" w:rsidRPr="00AC6373" w:rsidRDefault="00AC6373" w:rsidP="00AC6373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</w:p>
    <w:p w:rsidR="00AC6373" w:rsidRPr="00AC6373" w:rsidRDefault="00AC6373" w:rsidP="00AC6373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u w:val="single"/>
          <w:lang w:eastAsia="pl-PL"/>
        </w:rPr>
        <w:t>DOTYCZĄCE SPEŁNIANIA WARUNKÓW UDZIAŁU W POSTĘPOWANIU</w:t>
      </w:r>
    </w:p>
    <w:p w:rsidR="00AC6373" w:rsidRPr="00AC6373" w:rsidRDefault="00AC6373" w:rsidP="00AC6373">
      <w:pPr>
        <w:shd w:val="clear" w:color="auto" w:fill="CCCCCC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6"/>
          <w:szCs w:val="6"/>
          <w:lang w:eastAsia="pl-PL"/>
        </w:rPr>
      </w:pPr>
    </w:p>
    <w:p w:rsidR="00AC6373" w:rsidRPr="00AC6373" w:rsidRDefault="00AC6373" w:rsidP="00AC6373">
      <w:pPr>
        <w:spacing w:line="240" w:lineRule="auto"/>
        <w:jc w:val="center"/>
        <w:rPr>
          <w:rFonts w:ascii="Muli" w:eastAsia="Times New Roman" w:hAnsi="Muli" w:cs="Calibri"/>
          <w:bCs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:rsidR="00AC6373" w:rsidRPr="00AC6373" w:rsidRDefault="00AC6373" w:rsidP="00AC6373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:rsidR="00AC6373" w:rsidRPr="00AC6373" w:rsidRDefault="00AC6373" w:rsidP="00AC6373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smallCaps/>
          <w:color w:val="auto"/>
          <w:kern w:val="144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:rsidR="00AC6373" w:rsidRPr="00AC6373" w:rsidRDefault="00AC6373" w:rsidP="00AC6373">
      <w:pPr>
        <w:spacing w:line="240" w:lineRule="auto"/>
        <w:ind w:left="426" w:right="282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240" w:lineRule="auto"/>
        <w:ind w:left="426" w:right="282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240" w:lineRule="auto"/>
        <w:ind w:right="282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Oświadczam, że spełniam warunki udziału w postępowaniu określone przez Zamawiającego w </w:t>
      </w:r>
      <w:r w:rsidRPr="00AC6373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SWZ.</w:t>
      </w:r>
    </w:p>
    <w:p w:rsidR="00AC6373" w:rsidRPr="00AC6373" w:rsidRDefault="00AC6373" w:rsidP="00AC6373">
      <w:pPr>
        <w:spacing w:line="240" w:lineRule="auto"/>
        <w:ind w:right="282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</w:p>
    <w:p w:rsidR="00AC6373" w:rsidRDefault="00AC6373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:rsidR="006E7E4C" w:rsidRPr="00AC6373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AC6373" w:rsidRPr="00AC6373" w:rsidRDefault="00AC6373" w:rsidP="00AC6373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:rsidR="00AC6373" w:rsidRPr="00AC6373" w:rsidRDefault="00AC6373" w:rsidP="00AC6373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ind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kern w:val="144"/>
          <w:sz w:val="22"/>
          <w:lang w:eastAsia="pl-PL"/>
        </w:rPr>
        <w:lastRenderedPageBreak/>
        <w:t>INFORMACJA W ZWIĄZKU Z POLEGANIEM NA ZASOBACH INNYCH PODMIOTÓW</w:t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: </w:t>
      </w:r>
    </w:p>
    <w:p w:rsidR="00AC6373" w:rsidRPr="00AC6373" w:rsidRDefault="00AC6373" w:rsidP="00AC6373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Oświadczam, że w celu wykazania spełniania warunków udziału w postępowaniu, określonych przez Zamawiającego w polegam na zasobach następującego/</w:t>
      </w:r>
      <w:proofErr w:type="spellStart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podmiotu/ów: </w:t>
      </w:r>
    </w:p>
    <w:p w:rsidR="00AC6373" w:rsidRPr="00AC6373" w:rsidRDefault="00AC6373" w:rsidP="00AC6373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 </w:t>
      </w:r>
      <w:r w:rsidRPr="00AC637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(wskazać podmiot i określić odpowiedni zakres dla wskazanego podmiotu). </w:t>
      </w:r>
    </w:p>
    <w:p w:rsidR="00AC6373" w:rsidRP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Default="00AC6373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:rsidR="006E7E4C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6E7E4C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6E7E4C" w:rsidRPr="00AC6373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AC6373" w:rsidRPr="00AC6373" w:rsidRDefault="00AC6373" w:rsidP="00AC6373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:rsid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6E7E4C" w:rsidRPr="00AC6373" w:rsidRDefault="006E7E4C" w:rsidP="00AC6373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PODANYCH INFORMACJI:</w:t>
      </w:r>
    </w:p>
    <w:p w:rsidR="00AC6373" w:rsidRP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są aktualne </w:t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C6373" w:rsidRP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Default="00AC6373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....................,  dnia   ___/___/______ r.</w:t>
      </w:r>
    </w:p>
    <w:p w:rsidR="006E7E4C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6E7E4C" w:rsidRPr="00AC6373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AC6373" w:rsidRDefault="00AC6373" w:rsidP="00AC6373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:rsidR="006E7E4C" w:rsidRDefault="006E7E4C" w:rsidP="00AC6373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:rsidR="006E7E4C" w:rsidRDefault="006E7E4C" w:rsidP="00AC6373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:rsidR="006E7E4C" w:rsidRDefault="006E7E4C" w:rsidP="00AC6373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:rsidR="006E7E4C" w:rsidRPr="00AC6373" w:rsidRDefault="006E7E4C" w:rsidP="00AC6373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  <w:lastRenderedPageBreak/>
        <w:t>oświadczenie  wykonawcy</w:t>
      </w:r>
    </w:p>
    <w:p w:rsidR="00AC6373" w:rsidRPr="00AC6373" w:rsidRDefault="00AC6373" w:rsidP="00AC6373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:rsidR="00AC6373" w:rsidRPr="00AC6373" w:rsidRDefault="00AC6373" w:rsidP="00AC6373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:rsidR="00AC6373" w:rsidRPr="00AC6373" w:rsidRDefault="00AC6373" w:rsidP="00AC6373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</w:p>
    <w:p w:rsidR="00AC6373" w:rsidRPr="00AC6373" w:rsidRDefault="00AC6373" w:rsidP="00AC6373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4"/>
          <w:szCs w:val="32"/>
          <w:lang w:eastAsia="pl-PL"/>
        </w:rPr>
      </w:pPr>
      <w:r w:rsidRPr="00AC6373">
        <w:rPr>
          <w:rFonts w:ascii="Muli" w:eastAsia="Times New Roman" w:hAnsi="Muli" w:cs="Calibri"/>
          <w:bCs/>
          <w:caps/>
          <w:color w:val="auto"/>
          <w:kern w:val="144"/>
          <w:sz w:val="24"/>
          <w:szCs w:val="32"/>
          <w:u w:val="single"/>
          <w:lang w:eastAsia="pl-PL"/>
        </w:rPr>
        <w:t>DOTYCZĄCE PRZESŁANEK WYKLUCZENIA Z POSTĘPOWANIA</w:t>
      </w:r>
    </w:p>
    <w:p w:rsidR="00AC6373" w:rsidRPr="00AC6373" w:rsidRDefault="00AC6373" w:rsidP="00AC6373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:rsidR="00AC6373" w:rsidRPr="00AC6373" w:rsidRDefault="00AC6373" w:rsidP="00AC6373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:rsidR="00AC6373" w:rsidRPr="00AC6373" w:rsidRDefault="00AC6373" w:rsidP="00AC6373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smallCaps/>
          <w:color w:val="auto"/>
          <w:kern w:val="144"/>
          <w:sz w:val="22"/>
          <w:u w:val="single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:rsidR="00AC6373" w:rsidRPr="00AC6373" w:rsidRDefault="00AC6373" w:rsidP="00AC6373">
      <w:pPr>
        <w:spacing w:line="360" w:lineRule="auto"/>
        <w:ind w:left="708"/>
        <w:jc w:val="both"/>
        <w:rPr>
          <w:rFonts w:ascii="Muli" w:eastAsia="Times New Roman" w:hAnsi="Muli" w:cs="Calibri"/>
          <w:b w:val="0"/>
          <w:color w:val="FF0000"/>
          <w:sz w:val="24"/>
          <w:szCs w:val="24"/>
          <w:lang w:eastAsia="pl-PL"/>
        </w:rPr>
      </w:pPr>
    </w:p>
    <w:p w:rsidR="00AC6373" w:rsidRPr="00AC6373" w:rsidRDefault="00AC6373" w:rsidP="00AC6373">
      <w:pPr>
        <w:numPr>
          <w:ilvl w:val="0"/>
          <w:numId w:val="42"/>
        </w:numPr>
        <w:spacing w:after="200"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108 ust. 1 Ustawy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.</w:t>
      </w:r>
    </w:p>
    <w:p w:rsidR="00AC6373" w:rsidRPr="006E7E4C" w:rsidRDefault="00AC6373" w:rsidP="006E7E4C">
      <w:pPr>
        <w:numPr>
          <w:ilvl w:val="0"/>
          <w:numId w:val="42"/>
        </w:numPr>
        <w:spacing w:after="200"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Cs w:val="20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109 ust. 1 pkt 4. 5. 7 Ustawy </w:t>
      </w:r>
      <w:proofErr w:type="spellStart"/>
      <w:r w:rsidRPr="00AC637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AC6373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.</w:t>
      </w:r>
    </w:p>
    <w:p w:rsidR="00AC6373" w:rsidRP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AC6373" w:rsidRPr="00AC6373" w:rsidRDefault="00AC6373" w:rsidP="00AC6373">
      <w:pPr>
        <w:spacing w:line="360" w:lineRule="auto"/>
        <w:ind w:right="-86"/>
        <w:jc w:val="right"/>
        <w:rPr>
          <w:rFonts w:ascii="Muli" w:eastAsia="Times New Roman" w:hAnsi="Muli" w:cs="Calibri"/>
          <w:i/>
          <w:iCs/>
          <w:smallCaps/>
          <w:color w:val="auto"/>
          <w:kern w:val="144"/>
          <w:sz w:val="22"/>
          <w:szCs w:val="26"/>
          <w:shd w:val="clear" w:color="auto" w:fill="F3F3F3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:rsidR="00AC6373" w:rsidRPr="00AC6373" w:rsidRDefault="00AC6373" w:rsidP="00AC6373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</w:p>
    <w:p w:rsidR="00AC6373" w:rsidRPr="00AC6373" w:rsidRDefault="00AC6373" w:rsidP="00AC6373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r w:rsidRPr="00AC6373">
        <w:rPr>
          <w:rFonts w:ascii="Muli" w:hAnsi="Muli" w:cs="Calibri"/>
          <w:b w:val="0"/>
          <w:color w:val="auto"/>
          <w:sz w:val="21"/>
          <w:szCs w:val="21"/>
        </w:rPr>
        <w:t xml:space="preserve">Oświadczam, że zachodzą w stosunku do mnie podstawy wykluczenia z postępowania </w:t>
      </w:r>
      <w:r w:rsidRPr="00AC6373">
        <w:rPr>
          <w:rFonts w:ascii="Muli" w:hAnsi="Muli" w:cs="Calibri"/>
          <w:b w:val="0"/>
          <w:color w:val="auto"/>
          <w:sz w:val="21"/>
          <w:szCs w:val="21"/>
        </w:rPr>
        <w:br/>
        <w:t xml:space="preserve">na podstawie art. …………. ustawy </w:t>
      </w:r>
      <w:proofErr w:type="spellStart"/>
      <w:r w:rsidRPr="00AC6373">
        <w:rPr>
          <w:rFonts w:ascii="Muli" w:hAnsi="Muli" w:cs="Calibri"/>
          <w:b w:val="0"/>
          <w:color w:val="auto"/>
          <w:sz w:val="21"/>
          <w:szCs w:val="21"/>
        </w:rPr>
        <w:t>Pzp</w:t>
      </w:r>
      <w:proofErr w:type="spellEnd"/>
      <w:r w:rsidRPr="00AC6373">
        <w:rPr>
          <w:rFonts w:ascii="Muli" w:hAnsi="Muli" w:cs="Calibri"/>
          <w:b w:val="0"/>
          <w:i/>
          <w:color w:val="auto"/>
          <w:sz w:val="21"/>
          <w:szCs w:val="21"/>
        </w:rPr>
        <w:t xml:space="preserve">(podać mającą zastosowanie podstawę wykluczenia spośród wymienionych w art. 108 ust. 1 lub art. 109 ust. 1 pkt 4, 5, 7 ustawy </w:t>
      </w:r>
      <w:proofErr w:type="spellStart"/>
      <w:r w:rsidRPr="00AC6373">
        <w:rPr>
          <w:rFonts w:ascii="Muli" w:hAnsi="Muli" w:cs="Calibri"/>
          <w:b w:val="0"/>
          <w:i/>
          <w:color w:val="auto"/>
          <w:sz w:val="21"/>
          <w:szCs w:val="21"/>
        </w:rPr>
        <w:t>Pzp</w:t>
      </w:r>
      <w:proofErr w:type="spellEnd"/>
      <w:r w:rsidRPr="00AC6373">
        <w:rPr>
          <w:rFonts w:ascii="Muli" w:hAnsi="Muli" w:cs="Calibri"/>
          <w:b w:val="0"/>
          <w:i/>
          <w:color w:val="auto"/>
          <w:sz w:val="21"/>
          <w:szCs w:val="21"/>
        </w:rPr>
        <w:t>).</w:t>
      </w:r>
      <w:r w:rsidRPr="00AC6373">
        <w:rPr>
          <w:rFonts w:ascii="Muli" w:hAnsi="Muli" w:cs="Calibri"/>
          <w:b w:val="0"/>
          <w:color w:val="auto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AC6373">
        <w:rPr>
          <w:rFonts w:ascii="Muli" w:hAnsi="Muli" w:cs="Calibri"/>
          <w:b w:val="0"/>
          <w:color w:val="auto"/>
          <w:sz w:val="21"/>
          <w:szCs w:val="21"/>
        </w:rPr>
        <w:t>Pzp</w:t>
      </w:r>
      <w:proofErr w:type="spellEnd"/>
      <w:r w:rsidRPr="00AC6373">
        <w:rPr>
          <w:rFonts w:ascii="Muli" w:hAnsi="Muli" w:cs="Calibri"/>
          <w:b w:val="0"/>
          <w:color w:val="auto"/>
          <w:sz w:val="21"/>
          <w:szCs w:val="21"/>
        </w:rPr>
        <w:t xml:space="preserve">. podjąłem następujące środki naprawcze: </w:t>
      </w:r>
    </w:p>
    <w:p w:rsidR="00AC6373" w:rsidRPr="00AC6373" w:rsidRDefault="00AC6373" w:rsidP="00AC6373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r w:rsidRPr="00AC6373">
        <w:rPr>
          <w:rFonts w:ascii="Muli" w:hAnsi="Muli" w:cs="Calibri"/>
          <w:b w:val="0"/>
          <w:color w:val="auto"/>
          <w:sz w:val="21"/>
          <w:szCs w:val="21"/>
        </w:rPr>
        <w:t>…………………………………………………………………………………………………………………</w:t>
      </w:r>
    </w:p>
    <w:p w:rsidR="00AC6373" w:rsidRPr="00AC6373" w:rsidRDefault="00AC6373" w:rsidP="00AC6373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hAnsi="Muli" w:cs="Calibri"/>
          <w:b w:val="0"/>
          <w:color w:val="auto"/>
          <w:szCs w:val="20"/>
        </w:rPr>
        <w:t>…………………………………………………………………………………………..…………………...........…</w:t>
      </w:r>
    </w:p>
    <w:p w:rsidR="00AC6373" w:rsidRDefault="00AC6373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:rsidR="006E7E4C" w:rsidRPr="00AC6373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AC6373" w:rsidRPr="006E7E4C" w:rsidRDefault="00AC6373" w:rsidP="006E7E4C">
      <w:pPr>
        <w:spacing w:line="360" w:lineRule="auto"/>
        <w:ind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:rsidR="00AC6373" w:rsidRPr="00AC6373" w:rsidRDefault="00AC6373" w:rsidP="00AC6373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kern w:val="144"/>
          <w:sz w:val="22"/>
          <w:lang w:eastAsia="pl-PL"/>
        </w:rPr>
        <w:lastRenderedPageBreak/>
        <w:t>OŚWIADCZENIE DOTYCZĄCE PODMIOTU, NA KTÓREGO ZASOBY POWOŁUJE SIĘ WYKONAWCA:</w:t>
      </w:r>
    </w:p>
    <w:p w:rsidR="00AC6373" w:rsidRP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Oświadczam, że w stosunku do następującego/</w:t>
      </w:r>
      <w:proofErr w:type="spellStart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podmiotu/</w:t>
      </w:r>
      <w:proofErr w:type="spellStart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tów</w:t>
      </w:r>
      <w:proofErr w:type="spellEnd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, na którego/</w:t>
      </w:r>
      <w:proofErr w:type="spellStart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zasoby powołuję się w niniejszym postępowaniu, tj.: ……………………</w:t>
      </w:r>
      <w:r w:rsidRPr="00AC637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(podać pełną nazwę/firmę, adres, </w:t>
      </w:r>
      <w:r w:rsidR="006E7E4C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>a także w zależności od podmiotu: NIP/PESEL, KRS/</w:t>
      </w:r>
      <w:proofErr w:type="spellStart"/>
      <w:r w:rsidRPr="00AC637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>CEiDG</w:t>
      </w:r>
      <w:proofErr w:type="spellEnd"/>
      <w:r w:rsidRPr="00AC637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) </w:t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nie zachodzą podstawy wykluczenia z postępowania o udzielenie zamówienia.</w:t>
      </w:r>
    </w:p>
    <w:p w:rsidR="00AC6373" w:rsidRP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Default="00AC6373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:rsidR="006E7E4C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6E7E4C" w:rsidRPr="00AC6373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AC6373" w:rsidRPr="00AC6373" w:rsidRDefault="00AC6373" w:rsidP="00AC6373">
      <w:pPr>
        <w:spacing w:line="360" w:lineRule="auto"/>
        <w:ind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:rsidR="00AC6373" w:rsidRDefault="00AC6373" w:rsidP="00AC6373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:rsidR="006E7E4C" w:rsidRPr="00AC6373" w:rsidRDefault="006E7E4C" w:rsidP="00AC6373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PODANYCH INFORMACJI:</w:t>
      </w:r>
    </w:p>
    <w:p w:rsidR="00AC6373" w:rsidRP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</w:t>
      </w:r>
      <w:r w:rsidRPr="00AC637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:rsidR="00AC6373" w:rsidRPr="00AC6373" w:rsidRDefault="00AC6373" w:rsidP="00AC6373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:rsidR="00AC6373" w:rsidRDefault="00AC6373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.........................,  dnia   ___/___/______ r.</w:t>
      </w:r>
    </w:p>
    <w:p w:rsidR="006E7E4C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6E7E4C" w:rsidRPr="00AC6373" w:rsidRDefault="006E7E4C" w:rsidP="00AC6373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:rsidR="00AC6373" w:rsidRPr="00AC6373" w:rsidRDefault="00AC6373" w:rsidP="00AC6373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AC6373" w:rsidRPr="00AC6373" w:rsidRDefault="00AC6373" w:rsidP="00AC6373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:rsidR="00AC6373" w:rsidRPr="00AC6373" w:rsidRDefault="00AC6373" w:rsidP="00AC6373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color w:val="auto"/>
          <w:sz w:val="24"/>
          <w:szCs w:val="24"/>
          <w:lang w:eastAsia="pl-PL"/>
        </w:rPr>
        <w:lastRenderedPageBreak/>
        <w:t>Załącznik nr 3</w:t>
      </w:r>
    </w:p>
    <w:p w:rsidR="00AC6373" w:rsidRPr="00AC6373" w:rsidRDefault="003F20DA" w:rsidP="00AC6373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ANSB 6/2025</w:t>
      </w:r>
    </w:p>
    <w:p w:rsidR="00AC6373" w:rsidRPr="00AC6373" w:rsidRDefault="00AC6373" w:rsidP="00AC6373">
      <w:pPr>
        <w:spacing w:after="60" w:line="36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</w:p>
    <w:p w:rsidR="00AC6373" w:rsidRPr="00AC6373" w:rsidRDefault="00AC6373" w:rsidP="00AC6373">
      <w:pPr>
        <w:suppressLineNumbers/>
        <w:spacing w:after="120" w:line="276" w:lineRule="auto"/>
        <w:jc w:val="center"/>
        <w:rPr>
          <w:rFonts w:ascii="Muli" w:eastAsia="Times New Roman" w:hAnsi="Muli" w:cs="Calibri"/>
          <w:b w:val="0"/>
          <w:color w:val="000000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000000"/>
          <w:spacing w:val="64"/>
          <w:sz w:val="22"/>
          <w:lang w:eastAsia="pl-PL"/>
        </w:rPr>
        <w:t>UMOWA</w:t>
      </w:r>
      <w:r w:rsidR="002421C9">
        <w:rPr>
          <w:rFonts w:ascii="Muli" w:eastAsia="Times New Roman" w:hAnsi="Muli" w:cs="Calibri"/>
          <w:bCs/>
          <w:color w:val="000000"/>
          <w:spacing w:val="64"/>
          <w:sz w:val="22"/>
          <w:lang w:eastAsia="pl-PL"/>
        </w:rPr>
        <w:t xml:space="preserve"> nr 6/2025</w:t>
      </w:r>
      <w:r w:rsidRPr="00AC6373">
        <w:rPr>
          <w:rFonts w:ascii="Muli" w:eastAsia="Times New Roman" w:hAnsi="Muli" w:cs="Calibri"/>
          <w:bCs/>
          <w:color w:val="000000"/>
          <w:kern w:val="20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000000"/>
          <w:kern w:val="20"/>
          <w:sz w:val="22"/>
          <w:lang w:eastAsia="pl-PL"/>
        </w:rPr>
        <w:t>zawarta w dniu.....................</w:t>
      </w:r>
    </w:p>
    <w:p w:rsidR="00AC6373" w:rsidRPr="00AC6373" w:rsidRDefault="00AC6373" w:rsidP="00C71230">
      <w:pPr>
        <w:suppressLineNumbers/>
        <w:spacing w:line="276" w:lineRule="auto"/>
        <w:jc w:val="both"/>
        <w:rPr>
          <w:rFonts w:ascii="Muli" w:eastAsia="Times New Roman" w:hAnsi="Muli" w:cs="Calibri"/>
          <w:b w:val="0"/>
          <w:color w:val="00000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00"/>
          <w:sz w:val="22"/>
          <w:lang w:eastAsia="pl-PL"/>
        </w:rPr>
        <w:t xml:space="preserve">Zgodnie z wynikiem przetargu w trybie podstawowym bez negocjacji, przeprowadzonego </w:t>
      </w:r>
      <w:r w:rsidR="00C71230">
        <w:rPr>
          <w:rFonts w:ascii="Muli" w:eastAsia="Times New Roman" w:hAnsi="Muli" w:cs="Calibri"/>
          <w:b w:val="0"/>
          <w:color w:val="000000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000000"/>
          <w:sz w:val="22"/>
          <w:lang w:eastAsia="pl-PL"/>
        </w:rPr>
        <w:t>na podstawie przepisów ustawy z dn. 11.09.2019 r. Prawo zamówień publicznych (</w:t>
      </w:r>
      <w:r w:rsidRPr="00AC6373">
        <w:rPr>
          <w:rFonts w:ascii="Muli" w:eastAsia="Arial" w:hAnsi="Muli" w:cs="Calibri"/>
          <w:b w:val="0"/>
          <w:color w:val="auto"/>
          <w:sz w:val="22"/>
          <w:lang w:eastAsia="pl-PL"/>
        </w:rPr>
        <w:t xml:space="preserve">Dz. U. </w:t>
      </w:r>
      <w:r w:rsidR="00C71230">
        <w:rPr>
          <w:rFonts w:ascii="Muli" w:eastAsia="Arial" w:hAnsi="Muli" w:cs="Calibri"/>
          <w:b w:val="0"/>
          <w:color w:val="auto"/>
          <w:sz w:val="22"/>
          <w:lang w:eastAsia="pl-PL"/>
        </w:rPr>
        <w:br/>
      </w:r>
      <w:r w:rsidR="003F20DA">
        <w:rPr>
          <w:rFonts w:ascii="Muli" w:eastAsia="Arial" w:hAnsi="Muli" w:cs="Calibri"/>
          <w:b w:val="0"/>
          <w:color w:val="auto"/>
          <w:sz w:val="22"/>
          <w:lang w:eastAsia="pl-PL"/>
        </w:rPr>
        <w:t>z 2024</w:t>
      </w:r>
      <w:r w:rsidRPr="00AC6373">
        <w:rPr>
          <w:rFonts w:ascii="Muli" w:eastAsia="Arial" w:hAnsi="Muli" w:cs="Calibri"/>
          <w:b w:val="0"/>
          <w:color w:val="auto"/>
          <w:sz w:val="22"/>
          <w:lang w:eastAsia="pl-PL"/>
        </w:rPr>
        <w:t xml:space="preserve"> r., poz. 1</w:t>
      </w:r>
      <w:r w:rsidR="003F20DA">
        <w:rPr>
          <w:rFonts w:ascii="Muli" w:eastAsia="Arial" w:hAnsi="Muli" w:cs="Calibri"/>
          <w:b w:val="0"/>
          <w:color w:val="auto"/>
          <w:sz w:val="22"/>
          <w:lang w:eastAsia="pl-PL"/>
        </w:rPr>
        <w:t>320</w:t>
      </w:r>
      <w:r w:rsidRPr="00AC6373">
        <w:rPr>
          <w:rFonts w:ascii="Muli" w:eastAsia="Arial" w:hAnsi="Muli" w:cs="Calibri"/>
          <w:b w:val="0"/>
          <w:color w:val="auto"/>
          <w:sz w:val="22"/>
          <w:lang w:eastAsia="pl-PL"/>
        </w:rPr>
        <w:t xml:space="preserve"> z późn. zm.</w:t>
      </w:r>
      <w:r w:rsidRPr="00AC6373">
        <w:rPr>
          <w:rFonts w:ascii="Muli" w:eastAsia="Times New Roman" w:hAnsi="Muli" w:cs="Calibri"/>
          <w:b w:val="0"/>
          <w:color w:val="000000"/>
          <w:sz w:val="22"/>
          <w:lang w:eastAsia="pl-PL"/>
        </w:rPr>
        <w:t>), zwanej dalej „Ustawą”, zawarto umowę</w:t>
      </w:r>
      <w:r w:rsidRPr="00AC6373">
        <w:rPr>
          <w:rFonts w:ascii="Muli" w:eastAsia="Times New Roman" w:hAnsi="Muli" w:cs="Calibri"/>
          <w:b w:val="0"/>
          <w:bCs/>
          <w:color w:val="000000"/>
          <w:sz w:val="22"/>
          <w:lang w:eastAsia="pl-PL"/>
        </w:rPr>
        <w:t xml:space="preserve">, </w:t>
      </w:r>
      <w:r w:rsidRPr="00AC6373">
        <w:rPr>
          <w:rFonts w:ascii="Muli" w:eastAsia="Times New Roman" w:hAnsi="Muli" w:cs="Calibri"/>
          <w:b w:val="0"/>
          <w:color w:val="000000"/>
          <w:sz w:val="22"/>
          <w:lang w:eastAsia="pl-PL"/>
        </w:rPr>
        <w:t>pomiędzy</w:t>
      </w:r>
      <w:r w:rsidR="00C71230">
        <w:rPr>
          <w:rFonts w:ascii="Muli" w:eastAsia="Times New Roman" w:hAnsi="Muli" w:cs="Calibri"/>
          <w:b w:val="0"/>
          <w:color w:val="000000"/>
          <w:sz w:val="22"/>
          <w:lang w:eastAsia="pl-PL"/>
        </w:rPr>
        <w:t>:</w:t>
      </w:r>
    </w:p>
    <w:p w:rsidR="00AC6373" w:rsidRPr="00C71230" w:rsidRDefault="00AC6373" w:rsidP="00C71230">
      <w:pPr>
        <w:suppressLineNumbers/>
        <w:spacing w:after="240" w:line="276" w:lineRule="auto"/>
        <w:ind w:left="284"/>
        <w:jc w:val="both"/>
        <w:rPr>
          <w:rFonts w:ascii="Muli" w:eastAsia="Times New Roman" w:hAnsi="Muli" w:cs="Calibri"/>
          <w:b w:val="0"/>
          <w:color w:val="00000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000000"/>
          <w:sz w:val="22"/>
          <w:lang w:eastAsia="pl-PL"/>
        </w:rPr>
        <w:t xml:space="preserve">Akademią Nauk Stosowanych Stefana Batorego, z siedzibą w Skierniewicach przy </w:t>
      </w:r>
      <w:r w:rsidRPr="00AC6373">
        <w:rPr>
          <w:rFonts w:ascii="Muli" w:eastAsia="Times New Roman" w:hAnsi="Muli" w:cs="Calibri"/>
          <w:b w:val="0"/>
          <w:color w:val="000000"/>
          <w:sz w:val="22"/>
          <w:lang w:eastAsia="pl-PL"/>
        </w:rPr>
        <w:br/>
        <w:t>ul. Batorego 64C, NIP 836-177-07-23, zwaną dalej „Zamawiającym”, reprezentowaną przez:</w:t>
      </w:r>
    </w:p>
    <w:p w:rsidR="00AC6373" w:rsidRPr="00AC6373" w:rsidRDefault="00AC6373" w:rsidP="00C71230">
      <w:pPr>
        <w:suppressLineNumbers/>
        <w:spacing w:after="120" w:line="276" w:lineRule="auto"/>
        <w:ind w:left="284"/>
        <w:rPr>
          <w:rFonts w:ascii="Muli" w:eastAsia="Times New Roman" w:hAnsi="Muli" w:cs="Calibri"/>
          <w:b w:val="0"/>
          <w:iCs/>
          <w:color w:val="auto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Cs/>
          <w:color w:val="auto"/>
          <w:kern w:val="20"/>
          <w:sz w:val="22"/>
          <w:lang w:eastAsia="pl-PL"/>
        </w:rPr>
        <w:t>1</w:t>
      </w: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>. .......................................................................................................</w:t>
      </w:r>
    </w:p>
    <w:p w:rsidR="00AC6373" w:rsidRPr="00AC6373" w:rsidRDefault="00AC6373" w:rsidP="00C71230">
      <w:pPr>
        <w:suppressLineNumbers/>
        <w:spacing w:after="120" w:line="276" w:lineRule="auto"/>
        <w:ind w:left="397"/>
        <w:rPr>
          <w:rFonts w:ascii="Muli" w:eastAsia="Times New Roman" w:hAnsi="Muli" w:cs="Calibri"/>
          <w:b w:val="0"/>
          <w:i/>
          <w:iCs/>
          <w:color w:val="auto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Cs/>
          <w:color w:val="auto"/>
          <w:kern w:val="20"/>
          <w:sz w:val="22"/>
          <w:lang w:eastAsia="pl-PL"/>
        </w:rPr>
        <w:t xml:space="preserve"> 2</w:t>
      </w: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>. ......................................................................................................</w:t>
      </w:r>
    </w:p>
    <w:p w:rsidR="00AC6373" w:rsidRPr="00AC6373" w:rsidRDefault="00AC6373" w:rsidP="00AC6373">
      <w:pPr>
        <w:suppressLineNumbers/>
        <w:spacing w:after="120" w:line="276" w:lineRule="auto"/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 xml:space="preserve">a </w:t>
      </w:r>
    </w:p>
    <w:p w:rsidR="00AC6373" w:rsidRPr="00AC6373" w:rsidRDefault="00AC6373" w:rsidP="00C71230">
      <w:pPr>
        <w:suppressLineNumbers/>
        <w:spacing w:after="120" w:line="276" w:lineRule="auto"/>
        <w:ind w:left="284"/>
        <w:jc w:val="both"/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>.................................................................................................................................................</w:t>
      </w:r>
      <w:r w:rsidR="00C71230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>...............</w:t>
      </w: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 xml:space="preserve">  z siedzibą </w:t>
      </w:r>
      <w:r w:rsidR="00C71230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>w .....................................................................................................................................,</w:t>
      </w:r>
    </w:p>
    <w:p w:rsidR="00AC6373" w:rsidRPr="00AC6373" w:rsidRDefault="00AC6373" w:rsidP="00AC6373">
      <w:pPr>
        <w:suppressLineNumbers/>
        <w:spacing w:after="120" w:line="276" w:lineRule="auto"/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 xml:space="preserve">       reprezentowanym przez :</w:t>
      </w:r>
    </w:p>
    <w:p w:rsidR="00AC6373" w:rsidRPr="00AC6373" w:rsidRDefault="00AC6373" w:rsidP="00C71230">
      <w:pPr>
        <w:suppressLineNumbers/>
        <w:spacing w:after="120" w:line="276" w:lineRule="auto"/>
        <w:ind w:left="284"/>
        <w:rPr>
          <w:rFonts w:ascii="Muli" w:eastAsia="Times New Roman" w:hAnsi="Muli" w:cs="Calibri"/>
          <w:b w:val="0"/>
          <w:iCs/>
          <w:color w:val="auto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Cs/>
          <w:color w:val="auto"/>
          <w:kern w:val="20"/>
          <w:sz w:val="22"/>
          <w:lang w:eastAsia="pl-PL"/>
        </w:rPr>
        <w:t>1</w:t>
      </w: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>. .......................................................................................................</w:t>
      </w:r>
    </w:p>
    <w:p w:rsidR="00AC6373" w:rsidRPr="00AC6373" w:rsidRDefault="00AC6373" w:rsidP="00C71230">
      <w:pPr>
        <w:suppressLineNumbers/>
        <w:spacing w:after="120" w:line="276" w:lineRule="auto"/>
        <w:ind w:left="397"/>
        <w:rPr>
          <w:rFonts w:ascii="Muli" w:eastAsia="Times New Roman" w:hAnsi="Muli" w:cs="Calibri"/>
          <w:b w:val="0"/>
          <w:i/>
          <w:iCs/>
          <w:color w:val="auto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Cs/>
          <w:color w:val="auto"/>
          <w:kern w:val="20"/>
          <w:sz w:val="22"/>
          <w:lang w:eastAsia="pl-PL"/>
        </w:rPr>
        <w:t xml:space="preserve"> 2</w:t>
      </w: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>. ......................................................................................................</w:t>
      </w:r>
      <w:r w:rsidRPr="00AC6373">
        <w:rPr>
          <w:rFonts w:ascii="Muli" w:eastAsia="Times New Roman" w:hAnsi="Muli" w:cs="Calibri"/>
          <w:b w:val="0"/>
          <w:iCs/>
          <w:color w:val="auto"/>
          <w:kern w:val="20"/>
          <w:sz w:val="22"/>
          <w:lang w:eastAsia="pl-PL"/>
        </w:rPr>
        <w:t>,</w:t>
      </w:r>
    </w:p>
    <w:p w:rsidR="00AC6373" w:rsidRDefault="00AC6373" w:rsidP="00AC6373">
      <w:pPr>
        <w:suppressLineNumbers/>
        <w:spacing w:after="120" w:line="276" w:lineRule="auto"/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  <w:t xml:space="preserve">       zwanym w treści umowy „Wykonawcą”, o następującej treści:</w:t>
      </w:r>
    </w:p>
    <w:p w:rsidR="00C71230" w:rsidRPr="00AC6373" w:rsidRDefault="00C71230" w:rsidP="00C71230">
      <w:pPr>
        <w:suppressLineNumbers/>
        <w:spacing w:line="276" w:lineRule="auto"/>
        <w:rPr>
          <w:rFonts w:ascii="Muli" w:eastAsia="Times New Roman" w:hAnsi="Muli" w:cs="Calibri"/>
          <w:b w:val="0"/>
          <w:color w:val="auto"/>
          <w:kern w:val="20"/>
          <w:sz w:val="22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§ 1</w:t>
      </w:r>
    </w:p>
    <w:p w:rsid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Przedmiot zamówienia</w:t>
      </w:r>
    </w:p>
    <w:p w:rsidR="00EF5305" w:rsidRDefault="00EF530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</w:p>
    <w:p w:rsidR="00EF5305" w:rsidRPr="003713A5" w:rsidRDefault="00EF530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  <w:r w:rsidRPr="00EF530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Zadanie jest współfinansowane z budżetu Samorządu Województwa Łódzkiego.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F20DA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1. Zgodnie z wynikiem przetargu Zamawiający zleca, a Wykonawca przyjmuje do wykonania zadanie pn.: </w:t>
      </w:r>
      <w:r w:rsidRPr="003713A5">
        <w:rPr>
          <w:rFonts w:ascii="Muli" w:eastAsia="Times New Roman" w:hAnsi="Muli"/>
          <w:bCs/>
          <w:i/>
          <w:iCs/>
          <w:color w:val="auto"/>
          <w:sz w:val="22"/>
          <w:szCs w:val="20"/>
          <w:lang w:eastAsia="pl-PL"/>
        </w:rPr>
        <w:t>„Dostawa helikoptera ultralekkiego dla Akademii Nauk Stosowanych Stefana Batorego”.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2. Przedmiot zamówienia będzie realiz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owany zgodnie ze Specyfikacją 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Warunków Zamówienia, zwaną dalej „SWZ” oraz ofertą. Do wszelkich wymagań dotyczących przedmiotu zamówienia, w szczególności sposobu jego realizacji i rozliczenia, nie uregulowanych w niniejszej umowie, mają zastosowanie stosowne z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apisy zawarte w przedmiotowej S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WZ.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3. Wykonawca zobowiązuje się zrealizować przedmiot zamówienia w maksymalnym terminie </w:t>
      </w:r>
      <w:r w:rsidR="00CE73DD" w:rsidRPr="003827DF">
        <w:rPr>
          <w:rFonts w:ascii="Muli" w:eastAsia="Times New Roman" w:hAnsi="Muli"/>
          <w:b w:val="0"/>
          <w:bCs/>
          <w:color w:val="auto"/>
          <w:sz w:val="22"/>
          <w:szCs w:val="20"/>
          <w:lang w:eastAsia="pl-PL"/>
        </w:rPr>
        <w:t>do ..............</w:t>
      </w:r>
      <w:r w:rsidRPr="003713A5">
        <w:rPr>
          <w:rFonts w:ascii="Muli" w:eastAsia="Times New Roman" w:hAnsi="Muli"/>
          <w:b w:val="0"/>
          <w:bCs/>
          <w:color w:val="auto"/>
          <w:sz w:val="22"/>
          <w:szCs w:val="20"/>
          <w:lang w:eastAsia="pl-PL"/>
        </w:rPr>
        <w:t xml:space="preserve"> </w:t>
      </w:r>
      <w:r w:rsidRPr="003713A5">
        <w:rPr>
          <w:rFonts w:ascii="Muli" w:eastAsia="Times New Roman" w:hAnsi="Muli"/>
          <w:b w:val="0"/>
          <w:bCs/>
          <w:i/>
          <w:color w:val="auto"/>
          <w:sz w:val="22"/>
          <w:szCs w:val="20"/>
          <w:lang w:eastAsia="pl-PL"/>
        </w:rPr>
        <w:t>(zgodnie z formularzem ofertowym Wykonawcy)</w:t>
      </w:r>
      <w:r w:rsidRPr="003713A5">
        <w:rPr>
          <w:rFonts w:ascii="Muli" w:eastAsia="Times New Roman" w:hAnsi="Muli"/>
          <w:b w:val="0"/>
          <w:i/>
          <w:color w:val="auto"/>
          <w:sz w:val="22"/>
          <w:szCs w:val="20"/>
          <w:lang w:eastAsia="pl-PL"/>
        </w:rPr>
        <w:t>.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4. </w:t>
      </w:r>
      <w:r w:rsidR="00BD327B" w:rsidRPr="00EF530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Miejsce dostawy/</w:t>
      </w:r>
      <w:r w:rsidRPr="00EF530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realizacji: </w:t>
      </w:r>
      <w:r w:rsidR="005D6FA1" w:rsidRPr="00EF5305">
        <w:rPr>
          <w:rFonts w:ascii="Muli" w:eastAsia="Times New Roman" w:hAnsi="Muli"/>
          <w:b w:val="0"/>
          <w:iCs/>
          <w:color w:val="auto"/>
          <w:sz w:val="22"/>
          <w:szCs w:val="20"/>
          <w:lang w:eastAsia="pl-PL"/>
        </w:rPr>
        <w:t>Lądowisko Bobrowniki</w:t>
      </w:r>
      <w:r w:rsidR="00EF5305">
        <w:rPr>
          <w:rFonts w:ascii="Muli" w:eastAsia="Times New Roman" w:hAnsi="Muli"/>
          <w:b w:val="0"/>
          <w:iCs/>
          <w:color w:val="auto"/>
          <w:sz w:val="22"/>
          <w:szCs w:val="20"/>
          <w:lang w:eastAsia="pl-PL"/>
        </w:rPr>
        <w:t xml:space="preserve"> k/Nieborowa</w:t>
      </w:r>
      <w:r w:rsidR="00FD550F" w:rsidRPr="00EF5305">
        <w:rPr>
          <w:rFonts w:ascii="Muli" w:eastAsia="Times New Roman" w:hAnsi="Muli"/>
          <w:b w:val="0"/>
          <w:iCs/>
          <w:color w:val="auto"/>
          <w:sz w:val="22"/>
          <w:szCs w:val="20"/>
          <w:lang w:eastAsia="pl-PL"/>
        </w:rPr>
        <w:t>.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5. Wykonawca zobowiązuje się do powiadomienia</w:t>
      </w:r>
      <w:r w:rsidR="00FD550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Zamawiającego nie później niż 5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dni robocze przed planowanym terminem dostawy/ realizacji.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lastRenderedPageBreak/>
        <w:t xml:space="preserve">6. Zamawiający i Wykonawca wyznaczają następujące osoby odpowiedzialne za realizację zamówienia: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- Zamawiający: .................................... tel.: ................ e-mail ….@...........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- Wykonawca: ...................................... tel.: ................ e-mail ….@..........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§ 2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Cena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1. Cena przedmiotu zamówienia ze wszy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stkimi elementami opisanymi w S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WZ oraz niniejszej umowie wynosi: ………………………..</w:t>
      </w:r>
      <w:r w:rsidRPr="003713A5">
        <w:rPr>
          <w:rFonts w:ascii="Muli" w:eastAsia="Times New Roman" w:hAnsi="Muli"/>
          <w:color w:val="auto"/>
          <w:sz w:val="22"/>
          <w:szCs w:val="20"/>
          <w:lang w:eastAsia="pl-PL"/>
        </w:rPr>
        <w:t xml:space="preserve"> zł brutto 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(słownie: …………………………………) w tym należny podatek VAT. 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2. Rozliczenie nastąpi na podstawie prawidłowo wystawionej pisemnej faktury VAT wystawionej dla Akademii Nauk Stosowanych Stefana Batorego, 96-100 Skierniewice,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ul. Batorego </w:t>
      </w:r>
      <w:smartTag w:uri="urn:schemas-microsoft-com:office:smarttags" w:element="metricconverter">
        <w:smartTagPr>
          <w:attr w:name="ProductID" w:val="64C"/>
        </w:smartTagPr>
        <w:r w:rsidRPr="003713A5">
          <w:rPr>
            <w:rFonts w:ascii="Muli" w:eastAsia="Times New Roman" w:hAnsi="Muli"/>
            <w:b w:val="0"/>
            <w:color w:val="auto"/>
            <w:sz w:val="22"/>
            <w:szCs w:val="20"/>
            <w:lang w:eastAsia="pl-PL"/>
          </w:rPr>
          <w:t>64C</w:t>
        </w:r>
      </w:smartTag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, po zakończeniu kompleksowej realizacji oraz podpisaniu protokołu odbioru przedmiotu zamówienia.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3. Zamawia</w:t>
      </w:r>
      <w:r w:rsidR="00CE73DD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jący zobowiązuje się dokonać </w:t>
      </w: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przedpłaty </w:t>
      </w:r>
      <w:r w:rsidR="00CE73DD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w wysokości 500 000,00 zł (słownie: pięćset tysięcy złotych 00/100)</w:t>
      </w:r>
      <w:r w:rsidR="00C03583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w terminie 14 dni</w:t>
      </w:r>
      <w:r w:rsidR="00F1085F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</w:t>
      </w:r>
      <w:r w:rsidR="00FD550F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od</w:t>
      </w: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podpisaniu umowy </w:t>
      </w:r>
      <w:r w:rsidR="00C03583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na rachunek bankowy Wykonawcy wskazany na piśmie bądź przesłany przez e-mail </w:t>
      </w: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oraz pozostałej kwoty ceny brutto zapłaty należności na rachunek Wykonawcy pod</w:t>
      </w:r>
      <w:r w:rsidR="00C03583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any na fakturze w terminie do 7</w:t>
      </w: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dni </w:t>
      </w:r>
      <w:r w:rsidR="003827DF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od daty </w:t>
      </w:r>
      <w:r w:rsidR="00C03583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doręczenia </w:t>
      </w: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faktury i </w:t>
      </w:r>
      <w:r w:rsidR="003827DF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protokołu odbioru </w:t>
      </w:r>
      <w:r w:rsidR="00C03583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od producenta helikoptera.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4. Faktura musi być opatrzona dokładną nazwą przedmiotu zamówienia identyczną jak w §1 ust. 1 niniejszej umowy.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5. Zamawiający oświadcza, że jest uprawniony do otrzymania faktur VAT i upoważnia Wykonawcę do wystawienia faktury bez podpisu odbiorcy.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6. Faktura zapłacona zostanie z konta Zamawiającego.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strike/>
          <w:color w:val="FF0000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7. Zamawiający ponosi odpowiedzialność finansową jedynie do kwoty objętej zakresem umowy podpisanej przez osoby legitymujące</w:t>
      </w:r>
      <w:r w:rsid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się stosownym pełnomocnictwem R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ektora.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8. Wszelkie dodatkowe czynności, wykonywane przez Wykonawcę, nie ujęte w umowie nie stanowią podstawy do roszczeń finansowych w stosunku do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Akademii Nauk Stosowanych 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Stefana Batorego.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9. W ramach ceny Wykonawca </w:t>
      </w:r>
      <w:r w:rsidR="00C03583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przeprowadzi praktyczne przygotowanie do uzyskania licencji pilota helikoptera ultralekkiego w Unii Europejskiej dla dwóch osób wskazanych przez ANSB</w:t>
      </w:r>
      <w:r w:rsidR="00C03FA2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, które będą już w dacie rozpoczęcia tych czynności posiadać licencję pilota ultralekkiego statku powietrznego</w:t>
      </w:r>
      <w:r w:rsidR="00F1085F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,</w:t>
      </w:r>
      <w:r w:rsidR="00C03FA2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na helikopterze dostarczonym na podstawie niniejszej umowy i paliwie ANSB </w:t>
      </w:r>
      <w:r w:rsidR="00C03FA2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  <w:t xml:space="preserve">w terminie możliwym do wykonania uzgodnionym przez strony w wymiarze maksymalnym </w:t>
      </w:r>
      <w:r w:rsidR="00C03FA2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  <w:t>po 50 godzin dla każdej osoby.</w:t>
      </w:r>
    </w:p>
    <w:p w:rsidR="00EF5305" w:rsidRPr="003713A5" w:rsidRDefault="00EF530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§ 3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Gwarancja jakości, rękojmia i serwis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1. Wykonawca gwarantuje jakość przedmi</w:t>
      </w:r>
      <w:r w:rsidR="00C03FA2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otu zamówienia zgodną z warunkami producenta.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lastRenderedPageBreak/>
        <w:t xml:space="preserve">2. Okres gwarancji jakości wynosi ... </w:t>
      </w:r>
      <w:r w:rsidRPr="003713A5">
        <w:rPr>
          <w:rFonts w:ascii="Muli" w:eastAsia="Times New Roman" w:hAnsi="Muli"/>
          <w:b w:val="0"/>
          <w:bCs/>
          <w:i/>
          <w:color w:val="auto"/>
          <w:sz w:val="22"/>
          <w:szCs w:val="20"/>
          <w:lang w:eastAsia="pl-PL"/>
        </w:rPr>
        <w:t>(zgodnie z formularzem ofertowym Wykonawcy)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i rozpoczyna się z dniem podpisania protokołu odbioru końcowego przedmiotu zamówienia </w:t>
      </w:r>
      <w:r w:rsidRPr="00C03FA2">
        <w:rPr>
          <w:rFonts w:ascii="Muli" w:eastAsia="Times New Roman" w:hAnsi="Muli"/>
          <w:b w:val="0"/>
          <w:color w:val="000000" w:themeColor="text1"/>
          <w:sz w:val="22"/>
          <w:szCs w:val="20"/>
          <w:lang w:eastAsia="pl-PL"/>
        </w:rPr>
        <w:t xml:space="preserve">stanowiący załącznik nr 1 do umowy.  </w:t>
      </w:r>
    </w:p>
    <w:p w:rsidR="003713A5" w:rsidRPr="003713A5" w:rsidRDefault="00C03FA2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3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. Na czas naprawy, liczony od dnia</w:t>
      </w: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uznania przez Strony zgłoszonej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usterki</w:t>
      </w: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przez Zamawiającego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do dnia podpisania przez </w:t>
      </w: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Strony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protokołu odbioru naprawionego przedmiotu zamówienia, upływ okresu gwarancji jakości określonej w ust. 2, ulega zawieszeniu. </w:t>
      </w:r>
    </w:p>
    <w:p w:rsidR="003713A5" w:rsidRPr="003713A5" w:rsidRDefault="00C03FA2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4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Gwarancja jakości traci ważność, gdy Zamawiający przeprowadzi naprawy lub istotne zmiany w przedmiocie zamówienia bez zgody Wykonawcy. </w:t>
      </w:r>
    </w:p>
    <w:p w:rsidR="003713A5" w:rsidRPr="003713A5" w:rsidRDefault="00C03FA2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5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Wraz z wydaniem przedmiotu zamówienia, Wykonawca dostarczy dokumenty i karty gwarancyjne oraz dokumenty określające zasady świadczenia usług pogwarancyjnych przez autoryzowany serwis. </w:t>
      </w:r>
    </w:p>
    <w:p w:rsidR="003713A5" w:rsidRPr="003713A5" w:rsidRDefault="00C03FA2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6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Wykonawca nie może odmówić wymiany wadliwego przedmiotu zamówienia, jeżeli był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on już naprawiany</w:t>
      </w: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w tym samym zakresie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lub gdy wada jest tego rodzaju, że nie rokuje doprowadzenia przedmiotu zamówienia do jakości, jaką powinien mieć przedmiot pozbawiony wad eksploatowany zgodnie z instrukcją obsługi. </w:t>
      </w:r>
    </w:p>
    <w:p w:rsidR="003713A5" w:rsidRPr="003713A5" w:rsidRDefault="00C03FA2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7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Wykonawca jest zwolniony od odpowiedzialności z tytułu gwarancji jakości jeżeli wykaże,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że wady powstały z przyczyn leżących po stronie Zamawiającego, w szczególności z powodu niezgodnego z przeznaczeniem używania rzeczy, niewłaściwej obsługi. </w:t>
      </w:r>
    </w:p>
    <w:p w:rsidR="003713A5" w:rsidRPr="003713A5" w:rsidRDefault="00C03FA2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8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W razie zniszczenia lub zgubienia dokumentu gwarancyjnego Zamawiający nie traci uprawnień z tytułu gwarancji jakości, jeżeli wykaże za pomocą innego dowodu, </w:t>
      </w:r>
      <w:r w:rsid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w szczególności – niniejszej umowy, istnienie zobowiązania z tytułu gwarancji jakości. </w:t>
      </w:r>
    </w:p>
    <w:p w:rsidR="003713A5" w:rsidRPr="003713A5" w:rsidRDefault="00C03FA2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9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Postanowienia powyższe nie uchybiają uprawnieniom Zamawiającego z tytułu rękojmi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za wady rzeczy, określonym w Kodeksie Cywilnym. Okres rękojmi, co do zasady, odpowiada okresowi przewidzianemu w przepisach prawa cywilnego, z tym zastrzeżeniem, że nie może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on skończyć się szybciej niż umówiony przez strony okres gwarancji jakości. </w:t>
      </w:r>
    </w:p>
    <w:p w:rsidR="003713A5" w:rsidRDefault="00C03FA2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10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Warunki gwarancji określone w niniejszej umowie wraz z przepisami Kodeksu Cywilnego regulują w sposób wyczerpujący prawa i obowiązki Zamawiającego i Wykonawcy. Jakiekolwiek dokumenty gwarancyjne wydane przez osobę trzecią lub Wykonawcę i sprzeczne z warunkami określonymi niniejszą umową albo nakładające na Zamawiającego dalej idące obowiązki niż wynikające z niniejszej umowy nie wiążą Zamawiającego. </w:t>
      </w:r>
    </w:p>
    <w:p w:rsidR="005D6FA1" w:rsidRDefault="005D6FA1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11. Wykonawca zobowiązany jest do usunięcia wad w terminie 14 dni od dnia powiadomienia go o wykryciu wady.</w:t>
      </w:r>
    </w:p>
    <w:p w:rsidR="005D6FA1" w:rsidRPr="003713A5" w:rsidRDefault="005D6FA1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12. w przypadku gdy Wykonawca nie usunie Wady w termin</w:t>
      </w:r>
      <w:r w:rsidR="00F632AE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ie określonym powyżej </w:t>
      </w:r>
      <w:r w:rsidR="00F632AE"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Zamawiający</w:t>
      </w: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może dokonać usunięcia Wady na koszt i ryzyko Wykonawcy bez utraty  gwarancji.</w:t>
      </w: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</w:t>
      </w:r>
    </w:p>
    <w:p w:rsidR="00EF5305" w:rsidRPr="003713A5" w:rsidRDefault="00EF5305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§ 4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Kary umowne i odszkodowania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143AA9" w:rsidRDefault="005804B6" w:rsidP="00BA00FD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Muli" w:eastAsia="Times New Roman" w:hAnsi="Muli"/>
          <w:szCs w:val="20"/>
          <w:lang w:eastAsia="pl-PL"/>
        </w:rPr>
      </w:pPr>
      <w:r w:rsidRPr="005804B6">
        <w:rPr>
          <w:rFonts w:ascii="Muli" w:eastAsia="Times New Roman" w:hAnsi="Muli"/>
          <w:lang w:eastAsia="pl-PL"/>
        </w:rPr>
        <w:t xml:space="preserve">Zamawiający ma prawo naliczania i żądania zapłaty przez Wykonawcę kar umownych </w:t>
      </w:r>
      <w:r w:rsidRPr="005804B6">
        <w:rPr>
          <w:rFonts w:ascii="Muli" w:eastAsia="Times New Roman" w:hAnsi="Muli"/>
          <w:lang w:eastAsia="pl-PL"/>
        </w:rPr>
        <w:br/>
      </w:r>
      <w:r w:rsidRPr="005804B6">
        <w:rPr>
          <w:rFonts w:ascii="Muli" w:eastAsia="Times New Roman" w:hAnsi="Muli"/>
          <w:szCs w:val="20"/>
          <w:lang w:eastAsia="pl-PL"/>
        </w:rPr>
        <w:t>w wysokości 0,05% ceny umowy – za każdy dzień opóźnie</w:t>
      </w:r>
      <w:r w:rsidR="003827DF">
        <w:rPr>
          <w:rFonts w:ascii="Muli" w:eastAsia="Times New Roman" w:hAnsi="Muli"/>
          <w:szCs w:val="20"/>
          <w:lang w:eastAsia="pl-PL"/>
        </w:rPr>
        <w:t>nia w dostarczeniu Helikoptera,</w:t>
      </w:r>
    </w:p>
    <w:p w:rsidR="007639D2" w:rsidRPr="007639D2" w:rsidRDefault="007639D2" w:rsidP="00BA00FD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line="276" w:lineRule="auto"/>
        <w:ind w:left="57" w:hanging="57"/>
        <w:jc w:val="both"/>
        <w:rPr>
          <w:rFonts w:ascii="Muli" w:eastAsia="Times New Roman" w:hAnsi="Muli"/>
          <w:lang w:eastAsia="pl-PL"/>
        </w:rPr>
      </w:pPr>
      <w:r w:rsidRPr="00BB0C60">
        <w:rPr>
          <w:rFonts w:ascii="Muli" w:eastAsia="Times New Roman" w:hAnsi="Muli"/>
          <w:lang w:eastAsia="pl-PL"/>
        </w:rPr>
        <w:lastRenderedPageBreak/>
        <w:t>Zamawiający ma prawo naliczania i żądania zapłaty przez Wykonawcę kar umownych</w:t>
      </w:r>
      <w:r>
        <w:rPr>
          <w:rFonts w:ascii="Muli" w:eastAsia="Times New Roman" w:hAnsi="Muli"/>
          <w:lang w:eastAsia="pl-PL"/>
        </w:rPr>
        <w:br/>
      </w:r>
      <w:r w:rsidRPr="003713A5">
        <w:rPr>
          <w:rFonts w:ascii="Muli" w:eastAsia="Times New Roman" w:hAnsi="Muli"/>
          <w:szCs w:val="20"/>
          <w:lang w:eastAsia="pl-PL"/>
        </w:rPr>
        <w:t xml:space="preserve">w wysokości </w:t>
      </w:r>
      <w:r w:rsidRPr="00F632AE">
        <w:rPr>
          <w:rFonts w:ascii="Muli" w:eastAsia="Times New Roman" w:hAnsi="Muli"/>
          <w:szCs w:val="20"/>
          <w:lang w:eastAsia="pl-PL"/>
        </w:rPr>
        <w:t>0,05%</w:t>
      </w:r>
      <w:r w:rsidRPr="003713A5">
        <w:rPr>
          <w:rFonts w:ascii="Muli" w:eastAsia="Times New Roman" w:hAnsi="Muli"/>
          <w:szCs w:val="20"/>
          <w:lang w:eastAsia="pl-PL"/>
        </w:rPr>
        <w:t xml:space="preserve"> ceny umowy – za każdy dzień opóźnienia </w:t>
      </w:r>
      <w:r>
        <w:rPr>
          <w:rFonts w:ascii="Muli" w:eastAsia="Times New Roman" w:hAnsi="Muli"/>
          <w:szCs w:val="20"/>
          <w:lang w:eastAsia="pl-PL"/>
        </w:rPr>
        <w:t>w wykonaniu obowiązków gwarancyjnych</w:t>
      </w:r>
    </w:p>
    <w:p w:rsidR="00143AA9" w:rsidRPr="00F632AE" w:rsidRDefault="007639D2" w:rsidP="00BA00FD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after="0" w:line="276" w:lineRule="auto"/>
        <w:ind w:left="57" w:hanging="57"/>
        <w:jc w:val="both"/>
        <w:rPr>
          <w:rFonts w:ascii="Muli" w:eastAsia="Times New Roman" w:hAnsi="Muli"/>
          <w:lang w:eastAsia="pl-PL"/>
        </w:rPr>
      </w:pPr>
      <w:r w:rsidRPr="00BB0C60">
        <w:rPr>
          <w:rFonts w:ascii="Muli" w:eastAsia="Times New Roman" w:hAnsi="Muli"/>
          <w:lang w:eastAsia="pl-PL"/>
        </w:rPr>
        <w:t>Zamawiający ma prawo naliczania i żądania zapłaty przez Wykonawcę kar</w:t>
      </w:r>
      <w:r>
        <w:rPr>
          <w:rFonts w:ascii="Muli" w:eastAsia="Times New Roman" w:hAnsi="Muli"/>
          <w:lang w:eastAsia="pl-PL"/>
        </w:rPr>
        <w:t>y</w:t>
      </w:r>
      <w:r w:rsidRPr="00BB0C60">
        <w:rPr>
          <w:rFonts w:ascii="Muli" w:eastAsia="Times New Roman" w:hAnsi="Muli"/>
          <w:lang w:eastAsia="pl-PL"/>
        </w:rPr>
        <w:t xml:space="preserve"> umown</w:t>
      </w:r>
      <w:r>
        <w:rPr>
          <w:rFonts w:ascii="Muli" w:eastAsia="Times New Roman" w:hAnsi="Muli"/>
          <w:lang w:eastAsia="pl-PL"/>
        </w:rPr>
        <w:t>ej</w:t>
      </w:r>
      <w:r>
        <w:rPr>
          <w:rFonts w:ascii="Muli" w:eastAsia="Times New Roman" w:hAnsi="Muli"/>
          <w:lang w:eastAsia="pl-PL"/>
        </w:rPr>
        <w:br/>
      </w:r>
      <w:r w:rsidRPr="003713A5">
        <w:rPr>
          <w:rFonts w:ascii="Muli" w:eastAsia="Times New Roman" w:hAnsi="Muli"/>
          <w:szCs w:val="20"/>
          <w:lang w:eastAsia="pl-PL"/>
        </w:rPr>
        <w:t xml:space="preserve">w wysokości </w:t>
      </w:r>
      <w:r>
        <w:rPr>
          <w:rFonts w:ascii="Muli" w:eastAsia="Times New Roman" w:hAnsi="Muli"/>
          <w:szCs w:val="20"/>
          <w:lang w:eastAsia="pl-PL"/>
        </w:rPr>
        <w:t xml:space="preserve">5% </w:t>
      </w:r>
      <w:r w:rsidRPr="003713A5">
        <w:rPr>
          <w:rFonts w:ascii="Muli" w:eastAsia="Times New Roman" w:hAnsi="Muli"/>
          <w:szCs w:val="20"/>
          <w:lang w:eastAsia="pl-PL"/>
        </w:rPr>
        <w:t xml:space="preserve">ceny umowy </w:t>
      </w:r>
      <w:r>
        <w:rPr>
          <w:rFonts w:ascii="Muli" w:eastAsia="Times New Roman" w:hAnsi="Muli"/>
          <w:szCs w:val="20"/>
          <w:lang w:eastAsia="pl-PL"/>
        </w:rPr>
        <w:t>za każdy przypadek zastępczego wykonania obowiązku  gwarancyjnego</w:t>
      </w:r>
      <w:r w:rsidR="00F632AE">
        <w:rPr>
          <w:rFonts w:ascii="Muli" w:eastAsia="Times New Roman" w:hAnsi="Muli"/>
          <w:lang w:eastAsia="pl-PL"/>
        </w:rPr>
        <w:t>.</w:t>
      </w:r>
    </w:p>
    <w:p w:rsidR="003713A5" w:rsidRPr="003713A5" w:rsidRDefault="007639D2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4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W przypadku odstąpienia od umowy przez Zamawiającego lub Wykonawcę, z przyczyn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za które odpowiedzialność ponosi Wykonawca, Zamawiający ma prawo żądania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od Wykonawcy za</w:t>
      </w:r>
      <w:r w:rsidR="00BB0C60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płaty kar umownych w wysokości </w:t>
      </w: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30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% ceny umowy określonej w §2 ust. 1. </w:t>
      </w:r>
    </w:p>
    <w:p w:rsidR="003713A5" w:rsidRPr="003713A5" w:rsidRDefault="007639D2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5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W przypadku odstąpienia od umowy przez Zamawiającego lub Wykonawcę, z przyczyn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za które odpowiedzialność ponosi Zamawiający, Wykonawca ma prawo żądania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od Zamawiaj</w:t>
      </w:r>
      <w:r w:rsidR="00BB0C60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ącego kar umownych w wysokości </w:t>
      </w: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30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% ceny umowy określonej w §2 ust. 1. Zapis powyższy nie dotyczy przypadku, gdy Zamawiający odstąpił od umowy z przyczyn określonych w art. 145 Ustawy – Prawo zamówień publicznych. </w:t>
      </w:r>
    </w:p>
    <w:p w:rsidR="003713A5" w:rsidRDefault="007639D2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6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. W przypadku, gdy naliczone kary nie pokrywają poniesionej szkody, Strony mogą dochodzić odszkodowania uzupełniającego. </w:t>
      </w:r>
    </w:p>
    <w:p w:rsidR="007639D2" w:rsidRPr="003713A5" w:rsidRDefault="007639D2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7. 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Kary umowne są natychmiast wymagalne z chwilą zajścia okoliczności faktycznych uzasadniających obciążenie wykonawcy karą umowną i będą mogły być potrącone z kwoty wynagrodzenia przysługującego Wykonawcy, na podstawie wystawionej przez Zamawiającego noty obciążeniowej, na co Wykonawca wyraża zgodę. </w:t>
      </w:r>
    </w:p>
    <w:p w:rsidR="003713A5" w:rsidRDefault="007639D2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8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. W przypadku opóźnienia w płatności za przedmiot zamówienia, Wykonawca ma prawo obciążyć Zamawiającego odsetkami ustawowymi za opóźnienie</w:t>
      </w:r>
    </w:p>
    <w:p w:rsidR="003F20DA" w:rsidRPr="003713A5" w:rsidRDefault="003F20DA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color w:val="auto"/>
          <w:sz w:val="22"/>
          <w:szCs w:val="20"/>
          <w:lang w:eastAsia="pl-PL"/>
        </w:rPr>
        <w:t>§ 5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color w:val="auto"/>
          <w:sz w:val="22"/>
          <w:szCs w:val="20"/>
          <w:lang w:eastAsia="pl-PL"/>
        </w:rPr>
        <w:t>Zmiany w umowie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1. Treść niniejszej umowy nie podlega negocjacjom i zawiera wszelkie istotne dla Zamawiającego warunki realizacji zamówienia. Zakres świadczenia Wykonawcy wynikający                     z umowy jest tożsamy z jego zobowiązaniem zawartym w ofercie. Umowa jest nieważna                        w części wykraczającej poza określenie pr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zedmiotu zamówienia zawarte w S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WZ i ofercie.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2. Zakazuje się istotnych zmian postanowień zawartej umowy w stosunku do treści oferty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na podstawie której dokonano wyboru Wykonawcy, za wyjątkiem przyp</w:t>
      </w:r>
      <w:r w:rsid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adków przewidzianych 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w art. 144 ustawy. </w:t>
      </w:r>
    </w:p>
    <w:p w:rsidR="00BA00FD" w:rsidRPr="003713A5" w:rsidRDefault="00BA00FD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§ 6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Prawa autorskie i wynalazcze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Jeżeli normalne używanie przedmiotu umowy wymagać będzie korzystania z należących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do osób trzecich praw na dobrach niematerialnych, a w szczególności z praw autorskich, patentów, wzorów użytkowych, wzorów zdobniczych, wzorów przemysłowych lub znaków towarowych Wykonawca zobowiązuje się przyjąć na siebie odpowiedzialność z tytułu 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lastRenderedPageBreak/>
        <w:t xml:space="preserve">wszelkich roszczeń, z jakimi osoby trzecie wystąpią przeciwko Zamawiającemu w związku   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z korzystaniem przez niego z tych praw w odniesieniu do przedmiotu umowy.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§ 7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Odstąpienie od umowy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      o powyższych okolicznościach. W takim wypadku Wykonawca może żądać jedynie wynagrodzenia należnego mu z tytułu wykonania części umowy.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2. W przypadku, gdy Wykonawca nie dostarczy dokumentów wymaganych przez Zamawiającego w związku z zawarciem i wykonywaniem umowy, Zamawiający może odstąpić od umowy.</w:t>
      </w:r>
    </w:p>
    <w:p w:rsidR="00F632AE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3. Ponadto Zamawiający może odstąpić od umowy jeżeli Wykonawca nie wykona umowy                   w określonym terminie lub naruszy inne istotne postanowienia umowy, w szczególności, jeśli parametry techniczne dostarczonego przedmiotu zamówienia będą odbiegać od wymaganych przez Zamawia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jącego w niniejszej umowie i SW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Z. Zdanie poprzedzające nie narusza uprawnień Zamawiającego do odstąpienia od umowy wynikających z przepisów o rękojmi za wady rzeczy.</w:t>
      </w:r>
    </w:p>
    <w:p w:rsidR="003713A5" w:rsidRPr="003713A5" w:rsidRDefault="00F632AE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4. </w:t>
      </w:r>
      <w:r w:rsidRPr="003827DF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przypadku rozwiązania umowy lub nierzetelnego wykonania umowy w trakcie jej trwania wpłacona przedpłata </w:t>
      </w:r>
      <w:r w:rsidRP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w wysokości 500 000,00 zł (słownie: pięćset tysięcy złotych 00/100)</w:t>
      </w:r>
      <w:r w:rsidRPr="003827DF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zostanie natychmiast zwrócona Zamawiającemu wraz z obowiązującymi odsetkami.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§ 8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Cs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Postępowanie reklamacyjne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1. W razie powstania sporu związanego z wykonaniem umowy, Strona zobowiązana jest wyczerpać drogę postępowania reklamacyjnego, określonego w niniejszym paragrafie, kierując swoje roszczenia wprost do Strony przeciwnej.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2. Strona zobowiązana jest do pisemnego ustosunkowania się do roszczeń Strony przeciwnej                  w ciągu 3 dni od chwili zgłoszenia roszczeń.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3. Jeżeli Strona odmówi uznania roszczeń lub nie udzieli odpowiedzi na roszczenie w terminie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o którym mowa w ust. 2 niniejszego paragrafu, Strona przeciwna może wystąpić do Sądu.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4. Strony deklarują wolę polubownego załatwienia ewentualnych sporów wynikłych </w:t>
      </w:r>
      <w:r w:rsidR="003827DF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z realizacji niniejszej umowy.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5. W przypadku braku porozumienia wszelkie roszczenia rozstrzygane będą przez Sąd właściwy dla siedziby Zamawiającego. </w:t>
      </w:r>
    </w:p>
    <w:p w:rsidR="00EF5305" w:rsidRPr="003713A5" w:rsidRDefault="00EF5305" w:rsidP="003713A5">
      <w:pPr>
        <w:autoSpaceDE w:val="0"/>
        <w:autoSpaceDN w:val="0"/>
        <w:adjustRightInd w:val="0"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§ 9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jc w:val="center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Cs/>
          <w:color w:val="auto"/>
          <w:sz w:val="22"/>
          <w:szCs w:val="20"/>
          <w:lang w:eastAsia="pl-PL"/>
        </w:rPr>
        <w:t>Postanowienia ogólne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1. Prawem właściwym dla niniejszej umowy jest prawo polskie.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FF0000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2. Wszystkie zmiany niniejszej umowy wymagają formy pisemnej pod rygorem nieważności.                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lastRenderedPageBreak/>
        <w:t xml:space="preserve">3. W sprawach nieuregulowanych w umowie stosuje się przepisy Kodeksu                       Cywilnego Ustawy Prawo Zamówień Publicznych.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4. Dokonanie przez Wykonawcę przelewu wierzytelności wynikających z niniejszej umowy wymaga uprzedniej zgody Zamawiającego wyrażonej na piśmie pod rygorem bezskuteczności dokonanego przelewu.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5. Strony zobowiązują się do ochrony udostępnionych danych osobowych, w tym do stosowania organizacyjnych i technicznych środków ochrony danych osobowych przetwarzanych </w:t>
      </w:r>
      <w:r w:rsidR="00437B50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w systemach informatycznych, zgodnie z Rozporządzeniem Parlamentu Europejskiego i Rady (UE) 2016/679 z dnia 27 kwietnia 2016 r. w sprawie ochrony osób fizycznych w związku </w:t>
      </w:r>
      <w:r w:rsidR="00437B50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z przetwarzaniem danych osobowych i w sprawie swobodnego przepływu takich danych oraz uchylenia dyrektywy 95/46/WE (ogólne rozporządzenie </w:t>
      </w:r>
      <w:r w:rsidR="003F20DA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o ochronie danych) dalej </w:t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(RODO) oraz ustawy o ochronie danych osobowych z dnia 10.05.2018 r. (z późn. zm.) Strony oświadczają, </w:t>
      </w:r>
      <w:r w:rsidR="00437B50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br/>
      </w: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że pracownicy posiadający dostęp do danych osobowych Stron umowy znają przepisy dotyczące ochrony danych osobowych oraz będą posiadać stosowne upoważnienia wydane przez Administratora Danych Osobowych, upoważniające do przetwarzania danych osobowych.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6. Strony oświadczają, że dane osobowe Stron umowy wykorzystywane są wyłącznie w celu związanym z niniejszym postępowaniem o udzielenie zamówienia publicznego oraz w celu realizacji niniejszej umowy. </w:t>
      </w:r>
    </w:p>
    <w:p w:rsidR="003713A5" w:rsidRPr="003713A5" w:rsidRDefault="003713A5" w:rsidP="003713A5">
      <w:pPr>
        <w:autoSpaceDE w:val="0"/>
        <w:autoSpaceDN w:val="0"/>
        <w:adjustRightInd w:val="0"/>
        <w:spacing w:after="19" w:line="276" w:lineRule="auto"/>
        <w:jc w:val="both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 xml:space="preserve">7. Umowę sporządzono w trzech jednobrzmiących egzemplarzach - 1 egz. dla Wykonawcy                   i 2 egz. dla Zamawiającego. 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  <w:r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>8. Umowa wchodzi w życie z dniem podpisania przez Strony.</w:t>
      </w: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color w:val="auto"/>
          <w:sz w:val="22"/>
          <w:szCs w:val="20"/>
          <w:lang w:eastAsia="pl-PL"/>
        </w:rPr>
      </w:pPr>
    </w:p>
    <w:p w:rsidR="003713A5" w:rsidRPr="003713A5" w:rsidRDefault="003713A5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color w:val="auto"/>
          <w:sz w:val="22"/>
          <w:szCs w:val="20"/>
          <w:lang w:eastAsia="pl-PL"/>
        </w:rPr>
      </w:pPr>
    </w:p>
    <w:p w:rsidR="003713A5" w:rsidRPr="003713A5" w:rsidRDefault="003827DF" w:rsidP="003713A5">
      <w:pPr>
        <w:autoSpaceDE w:val="0"/>
        <w:autoSpaceDN w:val="0"/>
        <w:adjustRightInd w:val="0"/>
        <w:spacing w:line="276" w:lineRule="auto"/>
        <w:rPr>
          <w:rFonts w:ascii="Muli" w:eastAsia="Times New Roman" w:hAnsi="Muli"/>
          <w:color w:val="auto"/>
          <w:sz w:val="22"/>
          <w:szCs w:val="20"/>
          <w:lang w:eastAsia="pl-PL"/>
        </w:rPr>
      </w:pPr>
      <w:r>
        <w:rPr>
          <w:rFonts w:ascii="Muli" w:eastAsia="Times New Roman" w:hAnsi="Muli"/>
          <w:color w:val="auto"/>
          <w:sz w:val="22"/>
          <w:szCs w:val="20"/>
          <w:lang w:eastAsia="pl-PL"/>
        </w:rPr>
        <w:t xml:space="preserve">                                </w:t>
      </w:r>
      <w:r w:rsidR="003713A5" w:rsidRPr="003713A5">
        <w:rPr>
          <w:rFonts w:ascii="Muli" w:eastAsia="Times New Roman" w:hAnsi="Muli"/>
          <w:color w:val="auto"/>
          <w:sz w:val="22"/>
          <w:szCs w:val="20"/>
          <w:lang w:eastAsia="pl-PL"/>
        </w:rPr>
        <w:t>Zamawiający:</w:t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ab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ab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ab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ab/>
      </w:r>
      <w:r w:rsidR="003713A5" w:rsidRPr="003713A5">
        <w:rPr>
          <w:rFonts w:ascii="Muli" w:eastAsia="Times New Roman" w:hAnsi="Muli"/>
          <w:b w:val="0"/>
          <w:color w:val="auto"/>
          <w:sz w:val="22"/>
          <w:szCs w:val="20"/>
          <w:lang w:eastAsia="pl-PL"/>
        </w:rPr>
        <w:tab/>
      </w:r>
      <w:r w:rsidR="003713A5" w:rsidRPr="003713A5">
        <w:rPr>
          <w:rFonts w:ascii="Muli" w:eastAsia="Times New Roman" w:hAnsi="Muli"/>
          <w:color w:val="auto"/>
          <w:sz w:val="22"/>
          <w:szCs w:val="20"/>
          <w:lang w:eastAsia="pl-PL"/>
        </w:rPr>
        <w:t>Wykonawca:</w:t>
      </w:r>
    </w:p>
    <w:p w:rsidR="00AC6373" w:rsidRPr="00AC6373" w:rsidRDefault="00AC6373" w:rsidP="00AC6373">
      <w:pPr>
        <w:spacing w:after="160" w:line="259" w:lineRule="auto"/>
        <w:rPr>
          <w:rFonts w:ascii="Muli" w:hAnsi="Muli" w:cs="Calibri"/>
          <w:b w:val="0"/>
          <w:sz w:val="22"/>
        </w:rPr>
      </w:pPr>
    </w:p>
    <w:p w:rsidR="00C8130F" w:rsidRPr="00C8130F" w:rsidRDefault="00C8130F" w:rsidP="00C8130F">
      <w:pPr>
        <w:suppressAutoHyphens/>
        <w:spacing w:line="240" w:lineRule="auto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:rsidR="00BA6F15" w:rsidRDefault="00BA6F15" w:rsidP="00AC6373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/>
          <w:color w:val="auto"/>
          <w:sz w:val="22"/>
          <w:lang w:eastAsia="ar-SA"/>
        </w:rPr>
      </w:pPr>
      <w:r>
        <w:rPr>
          <w:rFonts w:ascii="Muli" w:eastAsia="Times New Roman" w:hAnsi="Muli"/>
          <w:color w:val="auto"/>
          <w:sz w:val="22"/>
          <w:lang w:eastAsia="ar-SA"/>
        </w:rPr>
        <w:lastRenderedPageBreak/>
        <w:t>Załącznik nr 1 do umowy</w:t>
      </w:r>
    </w:p>
    <w:p w:rsidR="00BA6F15" w:rsidRDefault="00BA6F15" w:rsidP="00AC6373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/>
          <w:color w:val="auto"/>
          <w:sz w:val="22"/>
          <w:lang w:eastAsia="ar-SA"/>
        </w:rPr>
      </w:pPr>
    </w:p>
    <w:p w:rsidR="00BA6F15" w:rsidRDefault="00BA6F15" w:rsidP="00BA6F15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color w:val="auto"/>
          <w:sz w:val="22"/>
          <w:lang w:eastAsia="ar-SA"/>
        </w:rPr>
      </w:pPr>
    </w:p>
    <w:p w:rsidR="00BA6F15" w:rsidRDefault="00810EB1" w:rsidP="00810EB1">
      <w:pPr>
        <w:keepNext/>
        <w:spacing w:line="240" w:lineRule="auto"/>
        <w:ind w:left="142" w:hanging="142"/>
        <w:jc w:val="center"/>
        <w:outlineLvl w:val="5"/>
        <w:rPr>
          <w:rFonts w:ascii="Muli" w:eastAsia="Times New Roman" w:hAnsi="Muli"/>
          <w:color w:val="auto"/>
          <w:sz w:val="22"/>
          <w:lang w:eastAsia="ar-SA"/>
        </w:rPr>
      </w:pPr>
      <w:r>
        <w:rPr>
          <w:rFonts w:ascii="Muli" w:eastAsia="Times New Roman" w:hAnsi="Muli"/>
          <w:color w:val="auto"/>
          <w:sz w:val="22"/>
          <w:lang w:eastAsia="ar-SA"/>
        </w:rPr>
        <w:t>WZÓR PROTOKOŁU ODBIORU</w:t>
      </w:r>
    </w:p>
    <w:p w:rsidR="00810EB1" w:rsidRDefault="00810EB1" w:rsidP="00810EB1">
      <w:pPr>
        <w:keepNext/>
        <w:spacing w:line="240" w:lineRule="auto"/>
        <w:ind w:left="142" w:hanging="142"/>
        <w:jc w:val="center"/>
        <w:outlineLvl w:val="5"/>
        <w:rPr>
          <w:rFonts w:ascii="Muli" w:eastAsia="Times New Roman" w:hAnsi="Muli"/>
          <w:color w:val="auto"/>
          <w:sz w:val="22"/>
          <w:lang w:eastAsia="ar-SA"/>
        </w:rPr>
      </w:pPr>
    </w:p>
    <w:p w:rsidR="00810EB1" w:rsidRPr="00810EB1" w:rsidRDefault="00810EB1" w:rsidP="003827DF">
      <w:pPr>
        <w:keepNext/>
        <w:spacing w:line="276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810EB1">
        <w:rPr>
          <w:rFonts w:ascii="Muli" w:eastAsia="Times New Roman" w:hAnsi="Muli"/>
          <w:b w:val="0"/>
          <w:color w:val="auto"/>
          <w:sz w:val="22"/>
          <w:lang w:eastAsia="ar-SA"/>
        </w:rPr>
        <w:t>Miejsce dokonania odbioru: ……………………………………</w:t>
      </w:r>
    </w:p>
    <w:p w:rsidR="00810EB1" w:rsidRDefault="00810EB1" w:rsidP="003827DF">
      <w:pPr>
        <w:keepNext/>
        <w:spacing w:line="276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810EB1">
        <w:rPr>
          <w:rFonts w:ascii="Muli" w:eastAsia="Times New Roman" w:hAnsi="Muli"/>
          <w:b w:val="0"/>
          <w:color w:val="auto"/>
          <w:sz w:val="22"/>
          <w:lang w:eastAsia="ar-SA"/>
        </w:rPr>
        <w:t>Data dokonania odbioru: ……………………………………….</w:t>
      </w: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sz w:val="22"/>
          <w:lang w:eastAsia="ar-SA"/>
        </w:rPr>
        <w:t>Za strony Wykonawcy:</w:t>
      </w: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sz w:val="22"/>
          <w:lang w:eastAsia="ar-SA"/>
        </w:rPr>
        <w:t>…………………………………………..</w:t>
      </w:r>
    </w:p>
    <w:p w:rsidR="00810EB1" w:rsidRP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16"/>
          <w:lang w:eastAsia="ar-SA"/>
        </w:rPr>
      </w:pPr>
      <w:r w:rsidRPr="00810EB1">
        <w:rPr>
          <w:rFonts w:ascii="Muli" w:eastAsia="Times New Roman" w:hAnsi="Muli"/>
          <w:b w:val="0"/>
          <w:color w:val="auto"/>
          <w:sz w:val="16"/>
          <w:lang w:eastAsia="ar-SA"/>
        </w:rPr>
        <w:t>(nazwa i adres)</w:t>
      </w: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sz w:val="22"/>
          <w:lang w:eastAsia="ar-SA"/>
        </w:rPr>
        <w:t>………………………………………….</w:t>
      </w: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16"/>
          <w:lang w:eastAsia="ar-SA"/>
        </w:rPr>
      </w:pPr>
      <w:r w:rsidRPr="00810EB1">
        <w:rPr>
          <w:rFonts w:ascii="Muli" w:eastAsia="Times New Roman" w:hAnsi="Muli"/>
          <w:b w:val="0"/>
          <w:color w:val="auto"/>
          <w:sz w:val="16"/>
          <w:lang w:eastAsia="ar-SA"/>
        </w:rPr>
        <w:t>(imię i nazwisko osoby upoważnionej)</w:t>
      </w: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sz w:val="22"/>
          <w:lang w:eastAsia="ar-SA"/>
        </w:rPr>
        <w:t>Ze strony Zamawiającego:</w:t>
      </w: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sz w:val="22"/>
          <w:lang w:eastAsia="ar-SA"/>
        </w:rPr>
        <w:t>………………………………………….</w:t>
      </w:r>
    </w:p>
    <w:p w:rsidR="00810EB1" w:rsidRP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16"/>
          <w:lang w:eastAsia="ar-SA"/>
        </w:rPr>
      </w:pPr>
      <w:r w:rsidRPr="00810EB1">
        <w:rPr>
          <w:rFonts w:ascii="Muli" w:eastAsia="Times New Roman" w:hAnsi="Muli"/>
          <w:b w:val="0"/>
          <w:color w:val="auto"/>
          <w:sz w:val="16"/>
          <w:lang w:eastAsia="ar-SA"/>
        </w:rPr>
        <w:t>(nazwa i adres)</w:t>
      </w:r>
    </w:p>
    <w:p w:rsid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:rsidR="00810EB1" w:rsidRPr="00810EB1" w:rsidRDefault="00810EB1" w:rsidP="00810EB1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810EB1">
        <w:rPr>
          <w:rFonts w:ascii="Muli" w:eastAsia="Times New Roman" w:hAnsi="Muli"/>
          <w:b w:val="0"/>
          <w:color w:val="auto"/>
          <w:sz w:val="22"/>
          <w:lang w:eastAsia="ar-SA"/>
        </w:rPr>
        <w:t>1. ……………………………………</w:t>
      </w:r>
      <w:r>
        <w:rPr>
          <w:rFonts w:ascii="Muli" w:eastAsia="Times New Roman" w:hAnsi="Muli"/>
          <w:b w:val="0"/>
          <w:color w:val="auto"/>
          <w:sz w:val="22"/>
          <w:lang w:eastAsia="ar-SA"/>
        </w:rPr>
        <w:t>….</w:t>
      </w:r>
    </w:p>
    <w:p w:rsidR="00810EB1" w:rsidRDefault="00810EB1" w:rsidP="00810EB1">
      <w:pPr>
        <w:keepNext/>
        <w:spacing w:line="240" w:lineRule="auto"/>
        <w:outlineLvl w:val="5"/>
        <w:rPr>
          <w:rFonts w:ascii="Muli" w:eastAsia="Times New Roman" w:hAnsi="Muli"/>
          <w:b w:val="0"/>
          <w:lang w:eastAsia="ar-SA"/>
        </w:rPr>
      </w:pPr>
      <w:r w:rsidRPr="00810EB1">
        <w:rPr>
          <w:rFonts w:ascii="Muli" w:eastAsia="Times New Roman" w:hAnsi="Muli"/>
          <w:b w:val="0"/>
          <w:lang w:eastAsia="ar-SA"/>
        </w:rPr>
        <w:t>2. ……………………………………...</w:t>
      </w:r>
      <w:r>
        <w:rPr>
          <w:rFonts w:ascii="Muli" w:eastAsia="Times New Roman" w:hAnsi="Muli"/>
          <w:b w:val="0"/>
          <w:lang w:eastAsia="ar-SA"/>
        </w:rPr>
        <w:t>......</w:t>
      </w:r>
    </w:p>
    <w:p w:rsidR="00810EB1" w:rsidRDefault="00810EB1" w:rsidP="00810EB1">
      <w:pPr>
        <w:keepNext/>
        <w:spacing w:line="240" w:lineRule="auto"/>
        <w:outlineLvl w:val="5"/>
        <w:rPr>
          <w:rFonts w:ascii="Muli" w:eastAsia="Times New Roman" w:hAnsi="Muli"/>
          <w:b w:val="0"/>
          <w:sz w:val="16"/>
          <w:lang w:eastAsia="ar-SA"/>
        </w:rPr>
      </w:pPr>
      <w:r w:rsidRPr="00810EB1">
        <w:rPr>
          <w:rFonts w:ascii="Muli" w:eastAsia="Times New Roman" w:hAnsi="Muli"/>
          <w:b w:val="0"/>
          <w:sz w:val="16"/>
          <w:lang w:eastAsia="ar-SA"/>
        </w:rPr>
        <w:t>(imiona i nazwiska osób upoważnionych)</w:t>
      </w:r>
    </w:p>
    <w:p w:rsidR="00810EB1" w:rsidRDefault="00810EB1" w:rsidP="00810EB1">
      <w:pPr>
        <w:keepNext/>
        <w:spacing w:line="240" w:lineRule="auto"/>
        <w:outlineLvl w:val="5"/>
        <w:rPr>
          <w:rFonts w:ascii="Muli" w:eastAsia="Times New Roman" w:hAnsi="Muli"/>
          <w:b w:val="0"/>
          <w:sz w:val="22"/>
          <w:lang w:eastAsia="ar-SA"/>
        </w:rPr>
      </w:pPr>
    </w:p>
    <w:p w:rsidR="00810EB1" w:rsidRDefault="00810EB1" w:rsidP="00810EB1">
      <w:pPr>
        <w:keepNext/>
        <w:spacing w:line="240" w:lineRule="auto"/>
        <w:outlineLvl w:val="5"/>
        <w:rPr>
          <w:rFonts w:ascii="Muli" w:eastAsia="Times New Roman" w:hAnsi="Muli"/>
          <w:b w:val="0"/>
          <w:sz w:val="22"/>
          <w:lang w:eastAsia="ar-SA"/>
        </w:rPr>
      </w:pPr>
      <w:r>
        <w:rPr>
          <w:rFonts w:ascii="Muli" w:eastAsia="Times New Roman" w:hAnsi="Muli"/>
          <w:b w:val="0"/>
          <w:sz w:val="22"/>
          <w:lang w:eastAsia="ar-SA"/>
        </w:rPr>
        <w:t>Przedmiotem dostawy i odbioru w ramach Umowy nr ………………. z dnia …………………… jest:</w:t>
      </w:r>
    </w:p>
    <w:p w:rsidR="00810EB1" w:rsidRDefault="00810EB1" w:rsidP="00810EB1">
      <w:pPr>
        <w:keepNext/>
        <w:spacing w:line="240" w:lineRule="auto"/>
        <w:outlineLvl w:val="5"/>
        <w:rPr>
          <w:rFonts w:ascii="Muli" w:eastAsia="Times New Roman" w:hAnsi="Muli"/>
          <w:b w:val="0"/>
          <w:sz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276"/>
        <w:gridCol w:w="1276"/>
        <w:gridCol w:w="1269"/>
      </w:tblGrid>
      <w:tr w:rsidR="00810EB1" w:rsidTr="00810EB1">
        <w:tc>
          <w:tcPr>
            <w:tcW w:w="562" w:type="dxa"/>
          </w:tcPr>
          <w:p w:rsidR="00810EB1" w:rsidRPr="00810EB1" w:rsidRDefault="00810EB1" w:rsidP="00810EB1">
            <w:pPr>
              <w:keepNext/>
              <w:spacing w:line="240" w:lineRule="auto"/>
              <w:jc w:val="center"/>
              <w:outlineLvl w:val="5"/>
              <w:rPr>
                <w:rFonts w:ascii="Muli" w:eastAsia="Times New Roman" w:hAnsi="Muli"/>
                <w:sz w:val="22"/>
                <w:lang w:eastAsia="ar-SA"/>
              </w:rPr>
            </w:pPr>
            <w:r w:rsidRPr="00810EB1">
              <w:rPr>
                <w:rFonts w:ascii="Muli" w:eastAsia="Times New Roman" w:hAnsi="Muli"/>
                <w:sz w:val="22"/>
                <w:lang w:eastAsia="ar-SA"/>
              </w:rPr>
              <w:t>Lp.</w:t>
            </w:r>
          </w:p>
        </w:tc>
        <w:tc>
          <w:tcPr>
            <w:tcW w:w="3261" w:type="dxa"/>
          </w:tcPr>
          <w:p w:rsidR="00810EB1" w:rsidRPr="00810EB1" w:rsidRDefault="00810EB1" w:rsidP="00810EB1">
            <w:pPr>
              <w:keepNext/>
              <w:spacing w:line="240" w:lineRule="auto"/>
              <w:jc w:val="center"/>
              <w:outlineLvl w:val="5"/>
              <w:rPr>
                <w:rFonts w:ascii="Muli" w:eastAsia="Times New Roman" w:hAnsi="Muli"/>
                <w:sz w:val="22"/>
                <w:lang w:eastAsia="ar-SA"/>
              </w:rPr>
            </w:pPr>
            <w:r w:rsidRPr="00810EB1">
              <w:rPr>
                <w:rFonts w:ascii="Muli" w:eastAsia="Times New Roman" w:hAnsi="Muli"/>
                <w:sz w:val="22"/>
                <w:lang w:eastAsia="ar-SA"/>
              </w:rPr>
              <w:t>Nazwa przedmiotu dostawy</w:t>
            </w:r>
          </w:p>
        </w:tc>
        <w:tc>
          <w:tcPr>
            <w:tcW w:w="1984" w:type="dxa"/>
          </w:tcPr>
          <w:p w:rsidR="00810EB1" w:rsidRPr="00810EB1" w:rsidRDefault="00810EB1" w:rsidP="00810EB1">
            <w:pPr>
              <w:keepNext/>
              <w:spacing w:line="240" w:lineRule="auto"/>
              <w:jc w:val="center"/>
              <w:outlineLvl w:val="5"/>
              <w:rPr>
                <w:rFonts w:ascii="Muli" w:eastAsia="Times New Roman" w:hAnsi="Muli"/>
                <w:sz w:val="22"/>
                <w:lang w:eastAsia="ar-SA"/>
              </w:rPr>
            </w:pPr>
            <w:r w:rsidRPr="00810EB1">
              <w:rPr>
                <w:rFonts w:ascii="Muli" w:eastAsia="Times New Roman" w:hAnsi="Muli"/>
                <w:sz w:val="22"/>
                <w:lang w:eastAsia="ar-SA"/>
              </w:rPr>
              <w:t>Jednostka miary</w:t>
            </w:r>
          </w:p>
        </w:tc>
        <w:tc>
          <w:tcPr>
            <w:tcW w:w="1276" w:type="dxa"/>
          </w:tcPr>
          <w:p w:rsidR="00810EB1" w:rsidRPr="00810EB1" w:rsidRDefault="00810EB1" w:rsidP="00810EB1">
            <w:pPr>
              <w:keepNext/>
              <w:spacing w:line="240" w:lineRule="auto"/>
              <w:jc w:val="center"/>
              <w:outlineLvl w:val="5"/>
              <w:rPr>
                <w:rFonts w:ascii="Muli" w:eastAsia="Times New Roman" w:hAnsi="Muli"/>
                <w:sz w:val="22"/>
                <w:lang w:eastAsia="ar-SA"/>
              </w:rPr>
            </w:pPr>
            <w:r w:rsidRPr="00810EB1">
              <w:rPr>
                <w:rFonts w:ascii="Muli" w:eastAsia="Times New Roman" w:hAnsi="Muli"/>
                <w:sz w:val="22"/>
                <w:lang w:eastAsia="ar-SA"/>
              </w:rPr>
              <w:t>Ilość</w:t>
            </w:r>
          </w:p>
        </w:tc>
        <w:tc>
          <w:tcPr>
            <w:tcW w:w="1276" w:type="dxa"/>
          </w:tcPr>
          <w:p w:rsidR="00810EB1" w:rsidRPr="00810EB1" w:rsidRDefault="00810EB1" w:rsidP="00810EB1">
            <w:pPr>
              <w:keepNext/>
              <w:spacing w:line="240" w:lineRule="auto"/>
              <w:jc w:val="center"/>
              <w:outlineLvl w:val="5"/>
              <w:rPr>
                <w:rFonts w:ascii="Muli" w:eastAsia="Times New Roman" w:hAnsi="Muli"/>
                <w:sz w:val="22"/>
                <w:lang w:eastAsia="ar-SA"/>
              </w:rPr>
            </w:pPr>
            <w:r w:rsidRPr="00810EB1">
              <w:rPr>
                <w:rFonts w:ascii="Muli" w:eastAsia="Times New Roman" w:hAnsi="Muli"/>
                <w:sz w:val="22"/>
                <w:lang w:eastAsia="ar-SA"/>
              </w:rPr>
              <w:t>Wartość</w:t>
            </w:r>
          </w:p>
        </w:tc>
        <w:tc>
          <w:tcPr>
            <w:tcW w:w="1269" w:type="dxa"/>
          </w:tcPr>
          <w:p w:rsidR="00810EB1" w:rsidRPr="00810EB1" w:rsidRDefault="00810EB1" w:rsidP="00810EB1">
            <w:pPr>
              <w:keepNext/>
              <w:spacing w:line="240" w:lineRule="auto"/>
              <w:jc w:val="center"/>
              <w:outlineLvl w:val="5"/>
              <w:rPr>
                <w:rFonts w:ascii="Muli" w:eastAsia="Times New Roman" w:hAnsi="Muli"/>
                <w:sz w:val="22"/>
                <w:lang w:eastAsia="ar-SA"/>
              </w:rPr>
            </w:pPr>
            <w:r w:rsidRPr="00810EB1">
              <w:rPr>
                <w:rFonts w:ascii="Muli" w:eastAsia="Times New Roman" w:hAnsi="Muli"/>
                <w:sz w:val="22"/>
                <w:lang w:eastAsia="ar-SA"/>
              </w:rPr>
              <w:t>Uwagi</w:t>
            </w:r>
          </w:p>
        </w:tc>
      </w:tr>
      <w:tr w:rsidR="00810EB1" w:rsidTr="00810EB1">
        <w:tc>
          <w:tcPr>
            <w:tcW w:w="562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3261" w:type="dxa"/>
          </w:tcPr>
          <w:p w:rsidR="00810EB1" w:rsidRP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8"/>
                <w:lang w:eastAsia="ar-SA"/>
              </w:rPr>
            </w:pPr>
          </w:p>
        </w:tc>
        <w:tc>
          <w:tcPr>
            <w:tcW w:w="1984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76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76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69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</w:tr>
      <w:tr w:rsidR="00810EB1" w:rsidTr="00810EB1">
        <w:tc>
          <w:tcPr>
            <w:tcW w:w="562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3261" w:type="dxa"/>
          </w:tcPr>
          <w:p w:rsidR="00810EB1" w:rsidRP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8"/>
                <w:lang w:eastAsia="ar-SA"/>
              </w:rPr>
            </w:pPr>
          </w:p>
        </w:tc>
        <w:tc>
          <w:tcPr>
            <w:tcW w:w="1984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76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76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69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</w:tr>
      <w:tr w:rsidR="00810EB1" w:rsidTr="00810EB1">
        <w:tc>
          <w:tcPr>
            <w:tcW w:w="562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3261" w:type="dxa"/>
          </w:tcPr>
          <w:p w:rsidR="00810EB1" w:rsidRP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8"/>
                <w:lang w:eastAsia="ar-SA"/>
              </w:rPr>
            </w:pPr>
          </w:p>
        </w:tc>
        <w:tc>
          <w:tcPr>
            <w:tcW w:w="1984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76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76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  <w:tc>
          <w:tcPr>
            <w:tcW w:w="1269" w:type="dxa"/>
          </w:tcPr>
          <w:p w:rsidR="00810EB1" w:rsidRDefault="00810EB1" w:rsidP="00810EB1">
            <w:pPr>
              <w:keepNext/>
              <w:spacing w:line="240" w:lineRule="auto"/>
              <w:outlineLvl w:val="5"/>
              <w:rPr>
                <w:rFonts w:ascii="Muli" w:eastAsia="Times New Roman" w:hAnsi="Muli"/>
                <w:b w:val="0"/>
                <w:sz w:val="22"/>
                <w:lang w:eastAsia="ar-SA"/>
              </w:rPr>
            </w:pPr>
          </w:p>
        </w:tc>
      </w:tr>
    </w:tbl>
    <w:p w:rsidR="00810EB1" w:rsidRDefault="00810EB1" w:rsidP="00810EB1">
      <w:pPr>
        <w:keepNext/>
        <w:spacing w:line="240" w:lineRule="auto"/>
        <w:outlineLvl w:val="5"/>
        <w:rPr>
          <w:rFonts w:ascii="Muli" w:eastAsia="Times New Roman" w:hAnsi="Muli"/>
          <w:b w:val="0"/>
          <w:sz w:val="22"/>
          <w:lang w:eastAsia="ar-SA"/>
        </w:rPr>
      </w:pPr>
    </w:p>
    <w:p w:rsidR="00810EB1" w:rsidRDefault="00810EB1" w:rsidP="00810EB1">
      <w:pPr>
        <w:keepNext/>
        <w:spacing w:line="240" w:lineRule="auto"/>
        <w:outlineLvl w:val="5"/>
        <w:rPr>
          <w:rFonts w:ascii="Muli" w:eastAsia="Times New Roman" w:hAnsi="Muli"/>
          <w:b w:val="0"/>
          <w:sz w:val="22"/>
          <w:lang w:eastAsia="ar-SA"/>
        </w:rPr>
      </w:pPr>
      <w:r>
        <w:rPr>
          <w:rFonts w:ascii="Muli" w:eastAsia="Times New Roman" w:hAnsi="Muli"/>
          <w:b w:val="0"/>
          <w:sz w:val="22"/>
          <w:lang w:eastAsia="ar-SA"/>
        </w:rPr>
        <w:t>Potwierdzenie kompletności dostawy:</w:t>
      </w:r>
    </w:p>
    <w:p w:rsidR="00810EB1" w:rsidRDefault="00810EB1" w:rsidP="00810EB1">
      <w:pPr>
        <w:pStyle w:val="Akapitzlist"/>
        <w:keepNext/>
        <w:numPr>
          <w:ilvl w:val="0"/>
          <w:numId w:val="68"/>
        </w:numPr>
        <w:spacing w:line="240" w:lineRule="auto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Tak *</w:t>
      </w:r>
    </w:p>
    <w:p w:rsidR="00810EB1" w:rsidRDefault="00810EB1" w:rsidP="00810EB1">
      <w:pPr>
        <w:pStyle w:val="Akapitzlist"/>
        <w:keepNext/>
        <w:numPr>
          <w:ilvl w:val="0"/>
          <w:numId w:val="68"/>
        </w:numPr>
        <w:spacing w:line="240" w:lineRule="auto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Nie * - zastrzeżenia ………………………………….</w:t>
      </w:r>
    </w:p>
    <w:p w:rsidR="00810EB1" w:rsidRDefault="00810EB1" w:rsidP="00810EB1">
      <w:pPr>
        <w:pStyle w:val="Akapitzlist"/>
        <w:keepNext/>
        <w:spacing w:line="240" w:lineRule="auto"/>
        <w:outlineLvl w:val="5"/>
        <w:rPr>
          <w:rFonts w:ascii="Muli" w:eastAsia="Times New Roman" w:hAnsi="Muli"/>
          <w:lang w:eastAsia="ar-SA"/>
        </w:rPr>
      </w:pPr>
    </w:p>
    <w:p w:rsidR="00810EB1" w:rsidRDefault="00810EB1" w:rsidP="00810EB1">
      <w:pPr>
        <w:pStyle w:val="Akapitzlist"/>
        <w:keepNext/>
        <w:spacing w:line="240" w:lineRule="auto"/>
        <w:ind w:left="0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Potwierdzenie zgodności jakości przyjmowanej dostawy w wymaganiami określonymi w SWZ:</w:t>
      </w:r>
    </w:p>
    <w:p w:rsidR="00810EB1" w:rsidRDefault="00810EB1" w:rsidP="00810EB1">
      <w:pPr>
        <w:pStyle w:val="Akapitzlist"/>
        <w:keepNext/>
        <w:numPr>
          <w:ilvl w:val="0"/>
          <w:numId w:val="69"/>
        </w:numPr>
        <w:spacing w:line="240" w:lineRule="auto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Tak *</w:t>
      </w:r>
    </w:p>
    <w:p w:rsidR="00810EB1" w:rsidRDefault="00810EB1" w:rsidP="00810EB1">
      <w:pPr>
        <w:pStyle w:val="Akapitzlist"/>
        <w:keepNext/>
        <w:numPr>
          <w:ilvl w:val="0"/>
          <w:numId w:val="69"/>
        </w:numPr>
        <w:spacing w:line="240" w:lineRule="auto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Nie * - zastrzeżenia ………………………………….</w:t>
      </w:r>
    </w:p>
    <w:p w:rsidR="00810EB1" w:rsidRDefault="00810EB1" w:rsidP="00810EB1">
      <w:pPr>
        <w:pStyle w:val="Akapitzlist"/>
        <w:keepNext/>
        <w:spacing w:line="240" w:lineRule="auto"/>
        <w:outlineLvl w:val="5"/>
        <w:rPr>
          <w:rFonts w:ascii="Muli" w:eastAsia="Times New Roman" w:hAnsi="Muli"/>
          <w:lang w:eastAsia="ar-SA"/>
        </w:rPr>
      </w:pPr>
    </w:p>
    <w:p w:rsidR="00810EB1" w:rsidRDefault="00810EB1" w:rsidP="00810EB1">
      <w:pPr>
        <w:pStyle w:val="Akapitzlist"/>
        <w:keepNext/>
        <w:spacing w:line="240" w:lineRule="auto"/>
        <w:ind w:left="0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Końcowy wynik odbioru:</w:t>
      </w:r>
    </w:p>
    <w:p w:rsidR="00810EB1" w:rsidRDefault="00810EB1" w:rsidP="00810EB1">
      <w:pPr>
        <w:pStyle w:val="Akapitzlist"/>
        <w:keepNext/>
        <w:numPr>
          <w:ilvl w:val="0"/>
          <w:numId w:val="70"/>
        </w:numPr>
        <w:spacing w:line="240" w:lineRule="auto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Pozytywny *</w:t>
      </w:r>
    </w:p>
    <w:p w:rsidR="00810EB1" w:rsidRDefault="00810EB1" w:rsidP="00810EB1">
      <w:pPr>
        <w:pStyle w:val="Akapitzlist"/>
        <w:keepNext/>
        <w:numPr>
          <w:ilvl w:val="0"/>
          <w:numId w:val="70"/>
        </w:numPr>
        <w:spacing w:line="240" w:lineRule="auto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Negatywny * - zastrzeżenia ……………………………..</w:t>
      </w:r>
    </w:p>
    <w:p w:rsidR="00810EB1" w:rsidRDefault="00810EB1" w:rsidP="00810EB1">
      <w:pPr>
        <w:pStyle w:val="Akapitzlist"/>
        <w:keepNext/>
        <w:spacing w:line="240" w:lineRule="auto"/>
        <w:ind w:left="0"/>
        <w:outlineLvl w:val="5"/>
        <w:rPr>
          <w:rFonts w:ascii="Muli" w:eastAsia="Times New Roman" w:hAnsi="Muli"/>
          <w:lang w:eastAsia="ar-SA"/>
        </w:rPr>
      </w:pPr>
    </w:p>
    <w:p w:rsidR="00810EB1" w:rsidRDefault="00810EB1" w:rsidP="00810EB1">
      <w:pPr>
        <w:pStyle w:val="Akapitzlist"/>
        <w:keepNext/>
        <w:spacing w:line="240" w:lineRule="auto"/>
        <w:ind w:left="0"/>
        <w:outlineLvl w:val="5"/>
        <w:rPr>
          <w:rFonts w:ascii="Muli" w:eastAsia="Times New Roman" w:hAnsi="Muli"/>
          <w:lang w:eastAsia="ar-SA"/>
        </w:rPr>
      </w:pPr>
      <w:r>
        <w:rPr>
          <w:rFonts w:ascii="Muli" w:eastAsia="Times New Roman" w:hAnsi="Muli"/>
          <w:lang w:eastAsia="ar-SA"/>
        </w:rPr>
        <w:t>Po</w:t>
      </w:r>
      <w:r w:rsidR="00D0703F">
        <w:rPr>
          <w:rFonts w:ascii="Muli" w:eastAsia="Times New Roman" w:hAnsi="Muli"/>
          <w:lang w:eastAsia="ar-SA"/>
        </w:rPr>
        <w:t>dpisy:</w:t>
      </w:r>
    </w:p>
    <w:p w:rsidR="00D0703F" w:rsidRPr="00D0703F" w:rsidRDefault="00D0703F" w:rsidP="00D0703F">
      <w:pPr>
        <w:keepNext/>
        <w:spacing w:line="240" w:lineRule="auto"/>
        <w:outlineLvl w:val="5"/>
        <w:rPr>
          <w:rFonts w:ascii="Muli" w:eastAsia="Times New Roman" w:hAnsi="Muli"/>
          <w:b w:val="0"/>
          <w:lang w:eastAsia="ar-SA"/>
        </w:rPr>
      </w:pPr>
      <w:r w:rsidRPr="00D0703F">
        <w:rPr>
          <w:rFonts w:ascii="Muli" w:eastAsia="Times New Roman" w:hAnsi="Muli" w:cstheme="minorBidi"/>
          <w:b w:val="0"/>
          <w:color w:val="auto"/>
          <w:sz w:val="22"/>
          <w:lang w:eastAsia="ar-SA"/>
        </w:rPr>
        <w:t>1.</w:t>
      </w:r>
      <w:r w:rsidRPr="00D0703F">
        <w:rPr>
          <w:rFonts w:ascii="Muli" w:eastAsia="Times New Roman" w:hAnsi="Muli"/>
          <w:b w:val="0"/>
          <w:lang w:eastAsia="ar-SA"/>
        </w:rPr>
        <w:t xml:space="preserve"> ……………………………………</w:t>
      </w:r>
      <w:r>
        <w:rPr>
          <w:rFonts w:ascii="Muli" w:eastAsia="Times New Roman" w:hAnsi="Muli"/>
          <w:b w:val="0"/>
          <w:lang w:eastAsia="ar-SA"/>
        </w:rPr>
        <w:t>….</w:t>
      </w:r>
    </w:p>
    <w:p w:rsidR="00D0703F" w:rsidRDefault="00D0703F" w:rsidP="00D0703F">
      <w:pPr>
        <w:keepNext/>
        <w:spacing w:line="240" w:lineRule="auto"/>
        <w:outlineLvl w:val="5"/>
        <w:rPr>
          <w:rFonts w:ascii="Muli" w:eastAsia="Times New Roman" w:hAnsi="Muli"/>
          <w:b w:val="0"/>
          <w:lang w:eastAsia="ar-SA"/>
        </w:rPr>
      </w:pPr>
      <w:r w:rsidRPr="00D0703F">
        <w:rPr>
          <w:rFonts w:ascii="Muli" w:eastAsia="Times New Roman" w:hAnsi="Muli"/>
          <w:b w:val="0"/>
          <w:lang w:eastAsia="ar-SA"/>
        </w:rPr>
        <w:t>2. ……………………………………</w:t>
      </w:r>
      <w:r>
        <w:rPr>
          <w:rFonts w:ascii="Muli" w:eastAsia="Times New Roman" w:hAnsi="Muli"/>
          <w:b w:val="0"/>
          <w:lang w:eastAsia="ar-SA"/>
        </w:rPr>
        <w:t>…..                                                                           ………………………………………..</w:t>
      </w:r>
    </w:p>
    <w:p w:rsidR="00D0703F" w:rsidRDefault="00D0703F" w:rsidP="00D0703F">
      <w:pPr>
        <w:keepNext/>
        <w:spacing w:line="240" w:lineRule="auto"/>
        <w:outlineLvl w:val="5"/>
        <w:rPr>
          <w:rFonts w:ascii="Muli" w:eastAsia="Times New Roman" w:hAnsi="Muli"/>
          <w:b w:val="0"/>
          <w:sz w:val="16"/>
          <w:lang w:eastAsia="ar-SA"/>
        </w:rPr>
      </w:pPr>
      <w:r w:rsidRPr="00D0703F">
        <w:rPr>
          <w:rFonts w:ascii="Muli" w:eastAsia="Times New Roman" w:hAnsi="Muli"/>
          <w:b w:val="0"/>
          <w:sz w:val="16"/>
          <w:lang w:eastAsia="ar-SA"/>
        </w:rPr>
        <w:t>(osoby upoważnione ze strony Zamawiającego)</w:t>
      </w:r>
      <w:r>
        <w:rPr>
          <w:rFonts w:ascii="Muli" w:eastAsia="Times New Roman" w:hAnsi="Muli"/>
          <w:b w:val="0"/>
          <w:sz w:val="16"/>
          <w:lang w:eastAsia="ar-SA"/>
        </w:rPr>
        <w:t xml:space="preserve">   (przedstawiciel Wykonawcy)</w:t>
      </w:r>
    </w:p>
    <w:p w:rsidR="00D0703F" w:rsidRDefault="00D0703F" w:rsidP="00D0703F">
      <w:pPr>
        <w:keepNext/>
        <w:spacing w:line="240" w:lineRule="auto"/>
        <w:outlineLvl w:val="5"/>
        <w:rPr>
          <w:rFonts w:ascii="Muli" w:eastAsia="Times New Roman" w:hAnsi="Muli"/>
          <w:b w:val="0"/>
          <w:sz w:val="22"/>
          <w:lang w:eastAsia="ar-SA"/>
        </w:rPr>
      </w:pPr>
    </w:p>
    <w:p w:rsidR="00D0703F" w:rsidRPr="00D0703F" w:rsidRDefault="00D0703F" w:rsidP="00D0703F">
      <w:pPr>
        <w:keepNext/>
        <w:spacing w:line="240" w:lineRule="auto"/>
        <w:outlineLvl w:val="5"/>
        <w:rPr>
          <w:rFonts w:ascii="Muli" w:eastAsia="Times New Roman" w:hAnsi="Muli"/>
          <w:b w:val="0"/>
          <w:i/>
          <w:sz w:val="18"/>
          <w:lang w:eastAsia="ar-SA"/>
        </w:rPr>
      </w:pPr>
      <w:r w:rsidRPr="00D0703F">
        <w:rPr>
          <w:rFonts w:ascii="Muli" w:eastAsia="Times New Roman" w:hAnsi="Muli"/>
          <w:b w:val="0"/>
          <w:i/>
          <w:sz w:val="18"/>
          <w:lang w:eastAsia="ar-SA"/>
        </w:rPr>
        <w:t>* niewłaściwe skreślić</w:t>
      </w:r>
    </w:p>
    <w:p w:rsidR="00810EB1" w:rsidRDefault="00810EB1" w:rsidP="00AC6373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/>
          <w:color w:val="auto"/>
          <w:sz w:val="22"/>
          <w:lang w:eastAsia="ar-SA"/>
        </w:rPr>
      </w:pPr>
    </w:p>
    <w:p w:rsidR="00AC6373" w:rsidRPr="00AC6373" w:rsidRDefault="00AC6373" w:rsidP="00AC6373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color w:val="000000"/>
          <w:sz w:val="24"/>
          <w:szCs w:val="24"/>
          <w:lang w:eastAsia="pl-PL"/>
        </w:rPr>
        <w:lastRenderedPageBreak/>
        <w:t>Załącznik nr 4</w:t>
      </w:r>
    </w:p>
    <w:p w:rsidR="00AC6373" w:rsidRPr="00AC6373" w:rsidRDefault="00AC6373" w:rsidP="00AC6373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ANSB </w:t>
      </w:r>
      <w:r w:rsidR="00641DB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6</w:t>
      </w:r>
      <w:r w:rsidRPr="0083318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/</w:t>
      </w:r>
      <w:r w:rsidRPr="00AC637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202</w:t>
      </w:r>
      <w:r w:rsidR="00641DB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5</w:t>
      </w:r>
    </w:p>
    <w:p w:rsidR="00AC6373" w:rsidRPr="00AC6373" w:rsidRDefault="00AC6373" w:rsidP="00AC6373">
      <w:pPr>
        <w:spacing w:before="360" w:line="288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OŚWIADCZENIE </w:t>
      </w:r>
    </w:p>
    <w:p w:rsidR="00AC6373" w:rsidRPr="00AC6373" w:rsidRDefault="00AC6373" w:rsidP="00AC6373">
      <w:pPr>
        <w:spacing w:line="288" w:lineRule="auto"/>
        <w:jc w:val="center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o przynależności lub braku przynależności do tej samej grupy kapitałowej</w:t>
      </w:r>
    </w:p>
    <w:p w:rsidR="00AC6373" w:rsidRPr="00AC6373" w:rsidRDefault="00AC6373" w:rsidP="00AC6373">
      <w:pPr>
        <w:spacing w:before="240" w:after="240" w:line="276" w:lineRule="auto"/>
        <w:jc w:val="both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składane w postępowaniu o udzielenie zamówienia na dostawę pn.: </w:t>
      </w:r>
      <w:r w:rsidR="00641DB6">
        <w:rPr>
          <w:rFonts w:ascii="Muli" w:eastAsia="Times New Roman" w:hAnsi="Muli" w:cs="Calibri"/>
          <w:color w:val="auto"/>
          <w:sz w:val="22"/>
          <w:lang w:eastAsia="pl-PL"/>
        </w:rPr>
        <w:t xml:space="preserve">„Dostawa helikoptera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ultralekkiego dla Akademii Nauk Stosowanych </w:t>
      </w: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”</w:t>
      </w:r>
      <w:r w:rsidR="00641DB6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(znak sprawy: ANSB 6/2025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), przez Wykonawcę:</w:t>
      </w:r>
    </w:p>
    <w:p w:rsidR="00AC6373" w:rsidRPr="00AC6373" w:rsidRDefault="00AC6373" w:rsidP="00AC6373">
      <w:pPr>
        <w:spacing w:line="276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pełna nazwa/firma: ...............................................................................................................................................</w:t>
      </w:r>
    </w:p>
    <w:p w:rsidR="00AC6373" w:rsidRPr="00AC6373" w:rsidRDefault="00AC6373" w:rsidP="00AC6373">
      <w:pPr>
        <w:spacing w:line="276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adres: ...................................................................................................................................................................</w:t>
      </w:r>
    </w:p>
    <w:p w:rsidR="00AC6373" w:rsidRPr="00AC6373" w:rsidRDefault="00AC6373" w:rsidP="00AC6373">
      <w:pPr>
        <w:spacing w:before="240" w:line="276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Niniejszym oświadczam(-y), że:</w:t>
      </w:r>
    </w:p>
    <w:p w:rsidR="00AC6373" w:rsidRPr="00AC6373" w:rsidRDefault="00AC6373" w:rsidP="00AC6373">
      <w:pPr>
        <w:numPr>
          <w:ilvl w:val="3"/>
          <w:numId w:val="43"/>
        </w:numPr>
        <w:spacing w:after="200" w:line="360" w:lineRule="auto"/>
        <w:ind w:left="357" w:hanging="357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Nie należymy do tej samej grupy kapitałowej w rozumieniu ustawy z dnia 16 lutego 2007 r. o ochronie konkurencji i konsumentów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2021 r. poz. 275</w:t>
      </w:r>
      <w:r w:rsidR="004C0641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) z żadnym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 Wykonawców, którzy złożyli odrębna ofertę.</w:t>
      </w:r>
      <w:r w:rsidRPr="00AC6373">
        <w:rPr>
          <w:rFonts w:ascii="Muli" w:eastAsia="Times New Roman" w:hAnsi="Muli" w:cs="Calibri"/>
          <w:b w:val="0"/>
          <w:color w:val="auto"/>
          <w:sz w:val="22"/>
          <w:vertAlign w:val="superscript"/>
          <w:lang w:eastAsia="pl-PL"/>
        </w:rPr>
        <w:t>1</w:t>
      </w:r>
    </w:p>
    <w:p w:rsidR="00AC6373" w:rsidRPr="00AC6373" w:rsidRDefault="00AC6373" w:rsidP="00AC6373">
      <w:pPr>
        <w:numPr>
          <w:ilvl w:val="3"/>
          <w:numId w:val="43"/>
        </w:numPr>
        <w:spacing w:after="200" w:line="360" w:lineRule="auto"/>
        <w:ind w:left="357" w:hanging="357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Należymy do tej samej grupy kapitałowej w  rozumieniu ustawy z dnia 16 lutego 2007 r. </w:t>
      </w:r>
      <w:r w:rsidR="004C0641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 ochronie konkurencji i konsumentów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2021 r. poz. 275</w:t>
      </w:r>
      <w:r w:rsidR="004C0641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 xml:space="preserve">) </w:t>
      </w:r>
      <w:r w:rsidRPr="00AC637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 następującymi Wykonawcami, którzy złożyli odrębną ofertę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:</w:t>
      </w:r>
      <w:r w:rsidRPr="00AC6373">
        <w:rPr>
          <w:rFonts w:ascii="Muli" w:eastAsia="Times New Roman" w:hAnsi="Muli" w:cs="Calibri"/>
          <w:b w:val="0"/>
          <w:color w:val="auto"/>
          <w:sz w:val="22"/>
          <w:vertAlign w:val="superscript"/>
          <w:lang w:eastAsia="pl-PL"/>
        </w:rPr>
        <w:t>1</w:t>
      </w: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58"/>
        <w:gridCol w:w="4344"/>
      </w:tblGrid>
      <w:tr w:rsidR="00AC6373" w:rsidRPr="00AC6373" w:rsidTr="00081B15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AC6373">
              <w:rPr>
                <w:rFonts w:ascii="Muli" w:hAnsi="Muli" w:cs="Calibri"/>
                <w:b w:val="0"/>
                <w:color w:val="auto"/>
                <w:sz w:val="22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AC6373">
              <w:rPr>
                <w:rFonts w:ascii="Muli" w:hAnsi="Muli" w:cs="Calibri"/>
                <w:b w:val="0"/>
                <w:color w:val="auto"/>
                <w:sz w:val="22"/>
              </w:rPr>
              <w:t>Nazwa podmiotu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AC6373">
              <w:rPr>
                <w:rFonts w:ascii="Muli" w:hAnsi="Muli" w:cs="Calibri"/>
                <w:b w:val="0"/>
                <w:color w:val="auto"/>
                <w:sz w:val="22"/>
              </w:rPr>
              <w:t>Siedziba</w:t>
            </w:r>
          </w:p>
        </w:tc>
      </w:tr>
      <w:tr w:rsidR="00AC6373" w:rsidRPr="00AC6373" w:rsidTr="00081B15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AC6373">
              <w:rPr>
                <w:rFonts w:ascii="Muli" w:hAnsi="Muli" w:cs="Calibri"/>
                <w:b w:val="0"/>
                <w:color w:val="auto"/>
                <w:sz w:val="22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</w:tr>
      <w:tr w:rsidR="00AC6373" w:rsidRPr="00AC6373" w:rsidTr="00081B15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AC6373">
              <w:rPr>
                <w:rFonts w:ascii="Muli" w:hAnsi="Muli" w:cs="Calibri"/>
                <w:b w:val="0"/>
                <w:color w:val="auto"/>
                <w:sz w:val="22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</w:tr>
      <w:tr w:rsidR="00AC6373" w:rsidRPr="00AC6373" w:rsidTr="00081B15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  <w:r w:rsidRPr="00AC6373">
              <w:rPr>
                <w:rFonts w:ascii="Muli" w:hAnsi="Muli" w:cs="Calibri"/>
                <w:b w:val="0"/>
                <w:color w:val="auto"/>
                <w:sz w:val="22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73" w:rsidRPr="00AC6373" w:rsidRDefault="00AC6373" w:rsidP="00AC6373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hAnsi="Muli" w:cs="Calibri"/>
                <w:b w:val="0"/>
                <w:color w:val="auto"/>
                <w:sz w:val="22"/>
              </w:rPr>
            </w:pPr>
          </w:p>
        </w:tc>
      </w:tr>
    </w:tbl>
    <w:p w:rsidR="00AC6373" w:rsidRPr="00AC6373" w:rsidRDefault="00AC6373" w:rsidP="00AC6373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AC6373">
      <w:pPr>
        <w:tabs>
          <w:tab w:val="left" w:pos="5600"/>
        </w:tabs>
        <w:spacing w:line="360" w:lineRule="auto"/>
        <w:ind w:left="35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Jednocześnie na potwierdzenie, że nasza oferta została przygotowana niezależnie 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od innego Wykonawcy należącego do tej samej grupy kapitałowej składamy następujące informacje i/lub dokumenty:</w:t>
      </w:r>
    </w:p>
    <w:p w:rsidR="00AC6373" w:rsidRPr="00AC6373" w:rsidRDefault="00AC6373" w:rsidP="00AC6373">
      <w:pPr>
        <w:numPr>
          <w:ilvl w:val="0"/>
          <w:numId w:val="44"/>
        </w:numPr>
        <w:spacing w:after="200" w:line="360" w:lineRule="auto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………………………………………………………………………………………………....</w:t>
      </w:r>
    </w:p>
    <w:p w:rsidR="00AC6373" w:rsidRPr="00AC6373" w:rsidRDefault="00AC6373" w:rsidP="00AC6373">
      <w:pPr>
        <w:numPr>
          <w:ilvl w:val="0"/>
          <w:numId w:val="44"/>
        </w:numPr>
        <w:spacing w:after="200" w:line="360" w:lineRule="auto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………………………………………………………………………………………………….</w:t>
      </w:r>
    </w:p>
    <w:p w:rsidR="00AC6373" w:rsidRPr="00AC6373" w:rsidRDefault="00AC6373" w:rsidP="00AC6373">
      <w:pPr>
        <w:spacing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AC6373" w:rsidRPr="00AC6373" w:rsidRDefault="00AC6373" w:rsidP="00AC6373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Muli" w:hAnsi="Muli" w:cs="Calibri"/>
          <w:b w:val="0"/>
          <w:i/>
          <w:color w:val="auto"/>
          <w:sz w:val="22"/>
          <w:lang w:eastAsia="pl-PL"/>
        </w:rPr>
      </w:pPr>
      <w:r w:rsidRPr="00AC6373">
        <w:rPr>
          <w:rFonts w:ascii="Muli" w:hAnsi="Muli" w:cs="Calibri"/>
          <w:b w:val="0"/>
          <w:i/>
          <w:color w:val="auto"/>
          <w:sz w:val="22"/>
          <w:vertAlign w:val="superscript"/>
          <w:lang w:eastAsia="pl-PL"/>
        </w:rPr>
        <w:t>1</w:t>
      </w:r>
      <w:r w:rsidRPr="00AC6373">
        <w:rPr>
          <w:rFonts w:ascii="Muli" w:hAnsi="Muli" w:cs="Calibri"/>
          <w:b w:val="0"/>
          <w:i/>
          <w:color w:val="auto"/>
          <w:sz w:val="22"/>
          <w:lang w:eastAsia="pl-PL"/>
        </w:rPr>
        <w:t>   </w:t>
      </w:r>
      <w:r w:rsidRPr="00AC6373">
        <w:rPr>
          <w:rFonts w:ascii="Muli" w:hAnsi="Muli" w:cs="Calibri"/>
          <w:b w:val="0"/>
          <w:color w:val="auto"/>
          <w:sz w:val="22"/>
          <w:lang w:eastAsia="pl-PL"/>
        </w:rPr>
        <w:t>Niepotrzebne skreślić.</w:t>
      </w:r>
    </w:p>
    <w:p w:rsidR="00AC6373" w:rsidRPr="00AC6373" w:rsidRDefault="00AC6373" w:rsidP="00AC6373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</w:p>
    <w:p w:rsidR="00AC6373" w:rsidRPr="00AC6373" w:rsidRDefault="00AC6373" w:rsidP="00AC6373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</w:p>
    <w:p w:rsidR="00833186" w:rsidRDefault="00833186" w:rsidP="004C0641">
      <w:pPr>
        <w:autoSpaceDE w:val="0"/>
        <w:autoSpaceDN w:val="0"/>
        <w:adjustRightInd w:val="0"/>
        <w:spacing w:before="120" w:after="120" w:line="288" w:lineRule="auto"/>
        <w:ind w:left="187" w:hanging="187"/>
        <w:jc w:val="right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</w:p>
    <w:p w:rsidR="00AC6373" w:rsidRPr="00AC6373" w:rsidRDefault="00AC6373" w:rsidP="004C0641">
      <w:pPr>
        <w:autoSpaceDE w:val="0"/>
        <w:autoSpaceDN w:val="0"/>
        <w:adjustRightInd w:val="0"/>
        <w:spacing w:before="120" w:after="120" w:line="288" w:lineRule="auto"/>
        <w:ind w:left="187" w:hanging="187"/>
        <w:jc w:val="right"/>
        <w:rPr>
          <w:rFonts w:ascii="Muli" w:hAnsi="Muli" w:cs="Calibri"/>
          <w:b w:val="0"/>
          <w:i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000000"/>
          <w:sz w:val="24"/>
          <w:szCs w:val="24"/>
          <w:lang w:eastAsia="pl-PL"/>
        </w:rPr>
        <w:lastRenderedPageBreak/>
        <w:t>Załącznik nr 5</w:t>
      </w:r>
    </w:p>
    <w:p w:rsidR="00AC6373" w:rsidRPr="00AC6373" w:rsidRDefault="00AC6373" w:rsidP="00AC6373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ANSB </w:t>
      </w:r>
      <w:r w:rsidR="00F3214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6</w:t>
      </w:r>
      <w:r w:rsidRPr="0083318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/</w:t>
      </w:r>
      <w:r w:rsidRPr="00AC637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202</w:t>
      </w:r>
      <w:r w:rsidR="00641DB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5</w:t>
      </w:r>
    </w:p>
    <w:p w:rsidR="00AC6373" w:rsidRPr="00AC6373" w:rsidRDefault="00AC6373" w:rsidP="00AC6373">
      <w:pPr>
        <w:spacing w:line="24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833186">
      <w:pPr>
        <w:spacing w:line="276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Szczegółowy</w:t>
      </w:r>
      <w:r w:rsidR="00F32143">
        <w:rPr>
          <w:rFonts w:ascii="Muli" w:eastAsia="Times New Roman" w:hAnsi="Muli" w:cs="Calibri"/>
          <w:color w:val="auto"/>
          <w:sz w:val="22"/>
          <w:lang w:eastAsia="pl-PL"/>
        </w:rPr>
        <w:t xml:space="preserve"> opis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 przedmiotu zamówienia </w:t>
      </w:r>
    </w:p>
    <w:p w:rsidR="00AC6373" w:rsidRPr="00AC6373" w:rsidRDefault="00AC6373" w:rsidP="00833186">
      <w:pPr>
        <w:spacing w:line="276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„Dostawa </w:t>
      </w:r>
      <w:r w:rsidR="00641DB6">
        <w:rPr>
          <w:rFonts w:ascii="Muli" w:eastAsia="Times New Roman" w:hAnsi="Muli" w:cs="Calibri"/>
          <w:color w:val="auto"/>
          <w:sz w:val="22"/>
          <w:lang w:eastAsia="pl-PL"/>
        </w:rPr>
        <w:t>helikoptera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 ultralekkiego dla Akademii Nauk Stosowanych </w:t>
      </w: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”</w:t>
      </w:r>
    </w:p>
    <w:p w:rsidR="00641DB6" w:rsidRPr="00641DB6" w:rsidRDefault="00AC6373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 w:rsidRPr="00AC6373">
        <w:rPr>
          <w:rFonts w:ascii="Muli" w:eastAsia="Times New Roman" w:hAnsi="Muli"/>
          <w:b w:val="0"/>
          <w:color w:val="2D2D2D"/>
          <w:sz w:val="22"/>
          <w:lang w:eastAsia="pl-PL"/>
        </w:rPr>
        <w:br/>
      </w:r>
      <w:r w:rsidR="00641DB6"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Przedmiotem zamówienia jest fabrycznie nowy helikopter ultralekki. Helikopter musi być dopuszczony do szkolenia lotniczego pilotów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</w:p>
    <w:p w:rsidR="00641DB6" w:rsidRPr="00E83999" w:rsidRDefault="004B4DB3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 w:rsidRPr="00E83999">
        <w:rPr>
          <w:rFonts w:ascii="Muli" w:eastAsia="Times New Roman" w:hAnsi="Muli"/>
          <w:color w:val="auto"/>
          <w:sz w:val="22"/>
          <w:u w:val="single"/>
          <w:lang w:eastAsia="pl-PL"/>
        </w:rPr>
        <w:t>Warunek bezwzględny</w:t>
      </w:r>
      <w:r w:rsidR="00641DB6" w:rsidRPr="00E83999">
        <w:rPr>
          <w:rFonts w:ascii="Muli" w:eastAsia="Times New Roman" w:hAnsi="Muli"/>
          <w:color w:val="auto"/>
          <w:sz w:val="22"/>
          <w:u w:val="single"/>
          <w:lang w:eastAsia="pl-PL"/>
        </w:rPr>
        <w:t>: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E83999">
        <w:rPr>
          <w:rFonts w:ascii="Muli" w:eastAsia="Times New Roman" w:hAnsi="Muli"/>
          <w:color w:val="auto"/>
          <w:sz w:val="22"/>
          <w:lang w:eastAsia="pl-PL"/>
        </w:rPr>
        <w:t xml:space="preserve"> - helikopter będzie </w:t>
      </w:r>
      <w:r w:rsidR="00D23E8D" w:rsidRPr="00E83999">
        <w:rPr>
          <w:rFonts w:ascii="Muli" w:eastAsia="Times New Roman" w:hAnsi="Muli"/>
          <w:color w:val="auto"/>
          <w:sz w:val="22"/>
          <w:lang w:eastAsia="pl-PL"/>
        </w:rPr>
        <w:t xml:space="preserve">podlegał wpisowi </w:t>
      </w:r>
      <w:r w:rsidRPr="00E83999">
        <w:rPr>
          <w:rFonts w:ascii="Muli" w:eastAsia="Times New Roman" w:hAnsi="Muli"/>
          <w:color w:val="auto"/>
          <w:sz w:val="22"/>
          <w:lang w:eastAsia="pl-PL"/>
        </w:rPr>
        <w:t>na listę typów zatwierdzonych przez Urząd Lotnictwa Cywilnego w Polsce.</w:t>
      </w:r>
      <w:r w:rsidRPr="00641DB6">
        <w:rPr>
          <w:rFonts w:ascii="Muli" w:eastAsia="Times New Roman" w:hAnsi="Muli"/>
          <w:color w:val="auto"/>
          <w:sz w:val="22"/>
          <w:lang w:eastAsia="pl-PL"/>
        </w:rPr>
        <w:t xml:space="preserve"> 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color w:val="2D2D2D"/>
          <w:sz w:val="22"/>
          <w:u w:val="single"/>
          <w:lang w:eastAsia="pl-PL"/>
        </w:rPr>
        <w:t xml:space="preserve">Warunki wyposażenia i eksploatacji </w:t>
      </w:r>
      <w:r w:rsidRPr="00641DB6">
        <w:rPr>
          <w:rFonts w:ascii="Muli" w:eastAsia="Times New Roman" w:hAnsi="Muli"/>
          <w:color w:val="auto"/>
          <w:sz w:val="22"/>
          <w:u w:val="single"/>
          <w:lang w:eastAsia="pl-PL"/>
        </w:rPr>
        <w:t>jakie zaoferowany</w:t>
      </w:r>
      <w:r w:rsidRPr="00641DB6">
        <w:rPr>
          <w:rFonts w:ascii="Muli" w:eastAsia="Times New Roman" w:hAnsi="Muli"/>
          <w:color w:val="2D2D2D"/>
          <w:sz w:val="22"/>
          <w:u w:val="single"/>
          <w:lang w:eastAsia="pl-PL"/>
        </w:rPr>
        <w:t xml:space="preserve"> helikopter musi spełniać</w:t>
      </w:r>
      <w:r w:rsidR="00F32143">
        <w:rPr>
          <w:rFonts w:ascii="Muli" w:eastAsia="Times New Roman" w:hAnsi="Muli"/>
          <w:color w:val="2D2D2D"/>
          <w:sz w:val="22"/>
          <w:u w:val="single"/>
          <w:lang w:eastAsia="pl-PL"/>
        </w:rPr>
        <w:t>.</w:t>
      </w:r>
    </w:p>
    <w:p w:rsidR="00F32143" w:rsidRPr="00641DB6" w:rsidRDefault="00F32143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color w:val="2D2D2D"/>
          <w:sz w:val="22"/>
          <w:lang w:eastAsia="pl-PL"/>
        </w:rPr>
        <w:t>Płatowiec:</w:t>
      </w:r>
    </w:p>
    <w:p w:rsidR="00641DB6" w:rsidRPr="00641DB6" w:rsidRDefault="00641DB6" w:rsidP="00641DB6">
      <w:pPr>
        <w:numPr>
          <w:ilvl w:val="0"/>
          <w:numId w:val="65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Kadłub o strukturze metalowej</w:t>
      </w:r>
      <w:r w:rsidR="00D23E8D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z karbonowymi osłonami</w:t>
      </w: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.</w:t>
      </w:r>
    </w:p>
    <w:p w:rsidR="00641DB6" w:rsidRPr="00641DB6" w:rsidRDefault="00D23E8D" w:rsidP="00641DB6">
      <w:pPr>
        <w:numPr>
          <w:ilvl w:val="0"/>
          <w:numId w:val="65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>Dwułopatowy wirnik.</w:t>
      </w:r>
    </w:p>
    <w:p w:rsidR="00641DB6" w:rsidRPr="00641DB6" w:rsidRDefault="00641DB6" w:rsidP="00641DB6">
      <w:pPr>
        <w:numPr>
          <w:ilvl w:val="0"/>
          <w:numId w:val="65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Siedzenia umieszczone obok siebie.</w:t>
      </w:r>
    </w:p>
    <w:p w:rsidR="00641DB6" w:rsidRPr="00641DB6" w:rsidRDefault="00641DB6" w:rsidP="00641DB6">
      <w:pPr>
        <w:numPr>
          <w:ilvl w:val="0"/>
          <w:numId w:val="65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Dwa komplety </w:t>
      </w:r>
      <w:r w:rsidR="00D23E8D">
        <w:rPr>
          <w:rFonts w:ascii="Muli" w:eastAsia="Times New Roman" w:hAnsi="Muli"/>
          <w:b w:val="0"/>
          <w:color w:val="2D2D2D"/>
          <w:sz w:val="22"/>
          <w:lang w:eastAsia="pl-PL"/>
        </w:rPr>
        <w:t>dwu</w:t>
      </w: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punktowych pasów bezpieczeństwa.</w:t>
      </w:r>
    </w:p>
    <w:p w:rsidR="00641DB6" w:rsidRPr="00641DB6" w:rsidRDefault="00641DB6" w:rsidP="00641DB6">
      <w:pPr>
        <w:numPr>
          <w:ilvl w:val="0"/>
          <w:numId w:val="65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2 </w:t>
      </w:r>
      <w:proofErr w:type="spellStart"/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kpl</w:t>
      </w:r>
      <w:proofErr w:type="spellEnd"/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. słuchawek aktywnych.</w:t>
      </w:r>
    </w:p>
    <w:p w:rsidR="00641DB6" w:rsidRPr="00641DB6" w:rsidRDefault="00641DB6" w:rsidP="00641DB6">
      <w:pPr>
        <w:numPr>
          <w:ilvl w:val="0"/>
          <w:numId w:val="65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Wykończenie kabiny LUX.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br/>
      </w:r>
      <w:r w:rsidRPr="00641DB6">
        <w:rPr>
          <w:rFonts w:ascii="Muli" w:eastAsia="Times New Roman" w:hAnsi="Muli"/>
          <w:color w:val="2D2D2D"/>
          <w:sz w:val="22"/>
          <w:lang w:eastAsia="pl-PL"/>
        </w:rPr>
        <w:t>Kabina</w:t>
      </w: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: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Wyposażenie:</w:t>
      </w:r>
    </w:p>
    <w:p w:rsidR="00641DB6" w:rsidRPr="00641DB6" w:rsidRDefault="00641DB6" w:rsidP="00641DB6">
      <w:pPr>
        <w:numPr>
          <w:ilvl w:val="0"/>
          <w:numId w:val="64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Deska rozdzielcza z instrumentami </w:t>
      </w:r>
      <w:r w:rsidR="00D23E8D">
        <w:rPr>
          <w:rFonts w:ascii="Muli" w:eastAsia="Times New Roman" w:hAnsi="Muli"/>
          <w:b w:val="0"/>
          <w:color w:val="2D2D2D"/>
          <w:sz w:val="22"/>
          <w:lang w:eastAsia="pl-PL"/>
        </w:rPr>
        <w:t>pilotażowymi EFIS.</w:t>
      </w:r>
    </w:p>
    <w:p w:rsidR="00641DB6" w:rsidRPr="00641DB6" w:rsidRDefault="00641DB6" w:rsidP="00641DB6">
      <w:pPr>
        <w:numPr>
          <w:ilvl w:val="0"/>
          <w:numId w:val="64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Gaśnica </w:t>
      </w:r>
      <w:proofErr w:type="spellStart"/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Halatron</w:t>
      </w:r>
      <w:proofErr w:type="spellEnd"/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.</w:t>
      </w:r>
    </w:p>
    <w:p w:rsidR="00641DB6" w:rsidRPr="00641DB6" w:rsidRDefault="00641DB6" w:rsidP="00641DB6">
      <w:pPr>
        <w:numPr>
          <w:ilvl w:val="0"/>
          <w:numId w:val="64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USB.</w:t>
      </w:r>
    </w:p>
    <w:p w:rsidR="00641DB6" w:rsidRPr="00641DB6" w:rsidRDefault="00D23E8D" w:rsidP="00641DB6">
      <w:pPr>
        <w:numPr>
          <w:ilvl w:val="0"/>
          <w:numId w:val="64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>Ogrzewanie.</w:t>
      </w:r>
    </w:p>
    <w:p w:rsidR="00641DB6" w:rsidRPr="00641DB6" w:rsidRDefault="00641DB6" w:rsidP="00641DB6">
      <w:pPr>
        <w:numPr>
          <w:ilvl w:val="0"/>
          <w:numId w:val="64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Jednostka monitorująca silnik.</w:t>
      </w:r>
    </w:p>
    <w:p w:rsidR="00641DB6" w:rsidRPr="00641DB6" w:rsidRDefault="00641DB6" w:rsidP="00641DB6">
      <w:pPr>
        <w:numPr>
          <w:ilvl w:val="0"/>
          <w:numId w:val="64"/>
        </w:num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Alarm dźwiękowy o </w:t>
      </w:r>
      <w:r w:rsidR="00A1649C">
        <w:rPr>
          <w:rFonts w:ascii="Muli" w:eastAsia="Times New Roman" w:hAnsi="Muli"/>
          <w:b w:val="0"/>
          <w:color w:val="2D2D2D"/>
          <w:sz w:val="22"/>
          <w:lang w:eastAsia="pl-PL"/>
        </w:rPr>
        <w:t>niskich</w:t>
      </w: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obrotach wirnika.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</w:p>
    <w:p w:rsidR="00641DB6" w:rsidRPr="00437B50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Cs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Cs/>
          <w:color w:val="2D2D2D"/>
          <w:sz w:val="22"/>
          <w:lang w:eastAsia="pl-PL"/>
        </w:rPr>
        <w:t>Parametry:</w:t>
      </w:r>
    </w:p>
    <w:p w:rsidR="00E83999" w:rsidRDefault="00FD550F" w:rsidP="00E83999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ascii="Muli" w:eastAsia="Times New Roman" w:hAnsi="Muli"/>
          <w:color w:val="2D2D2D"/>
          <w:lang w:eastAsia="pl-PL"/>
        </w:rPr>
      </w:pPr>
      <w:r w:rsidRPr="00E83999">
        <w:rPr>
          <w:rFonts w:ascii="Muli" w:eastAsia="Times New Roman" w:hAnsi="Muli"/>
          <w:color w:val="2D2D2D"/>
          <w:lang w:eastAsia="pl-PL"/>
        </w:rPr>
        <w:t>Silnik o mocy minimum 16</w:t>
      </w:r>
      <w:r w:rsidR="00641DB6" w:rsidRPr="00E83999">
        <w:rPr>
          <w:rFonts w:ascii="Muli" w:eastAsia="Times New Roman" w:hAnsi="Muli"/>
          <w:color w:val="2D2D2D"/>
          <w:lang w:eastAsia="pl-PL"/>
        </w:rPr>
        <w:t xml:space="preserve">0 KM napędzany benzyna bezołowiową o liczbie oktanowej minimum 98 lub </w:t>
      </w:r>
      <w:proofErr w:type="spellStart"/>
      <w:r w:rsidR="00641DB6" w:rsidRPr="00E83999">
        <w:rPr>
          <w:rFonts w:ascii="Muli" w:eastAsia="Times New Roman" w:hAnsi="Muli"/>
          <w:color w:val="2D2D2D"/>
          <w:lang w:eastAsia="pl-PL"/>
        </w:rPr>
        <w:t>Avgas</w:t>
      </w:r>
      <w:proofErr w:type="spellEnd"/>
      <w:r w:rsidR="00641DB6" w:rsidRPr="00E83999">
        <w:rPr>
          <w:rFonts w:ascii="Muli" w:eastAsia="Times New Roman" w:hAnsi="Muli"/>
          <w:color w:val="2D2D2D"/>
          <w:lang w:eastAsia="pl-PL"/>
        </w:rPr>
        <w:t>.</w:t>
      </w:r>
    </w:p>
    <w:p w:rsidR="00E83999" w:rsidRDefault="00FD550F" w:rsidP="00E83999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ascii="Muli" w:eastAsia="Times New Roman" w:hAnsi="Muli"/>
          <w:color w:val="2D2D2D"/>
          <w:lang w:eastAsia="pl-PL"/>
        </w:rPr>
      </w:pPr>
      <w:r w:rsidRPr="00E83999">
        <w:rPr>
          <w:rFonts w:ascii="Muli" w:eastAsia="Times New Roman" w:hAnsi="Muli"/>
          <w:color w:val="2D2D2D"/>
          <w:lang w:eastAsia="pl-PL"/>
        </w:rPr>
        <w:t>Masa startowa (operacyjna) 600</w:t>
      </w:r>
      <w:r w:rsidR="00641DB6" w:rsidRPr="00E83999">
        <w:rPr>
          <w:rFonts w:ascii="Muli" w:eastAsia="Times New Roman" w:hAnsi="Muli"/>
          <w:color w:val="2D2D2D"/>
          <w:lang w:eastAsia="pl-PL"/>
        </w:rPr>
        <w:t xml:space="preserve"> kg.</w:t>
      </w:r>
    </w:p>
    <w:p w:rsidR="00E83999" w:rsidRDefault="00641DB6" w:rsidP="00E83999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ascii="Muli" w:eastAsia="Times New Roman" w:hAnsi="Muli"/>
          <w:color w:val="2D2D2D"/>
          <w:lang w:eastAsia="pl-PL"/>
        </w:rPr>
      </w:pPr>
      <w:r w:rsidRPr="00E83999">
        <w:rPr>
          <w:rFonts w:ascii="Muli" w:eastAsia="Times New Roman" w:hAnsi="Muli"/>
          <w:color w:val="2D2D2D"/>
          <w:lang w:eastAsia="pl-PL"/>
        </w:rPr>
        <w:t>Pojemność zbiorników 100 l.</w:t>
      </w:r>
    </w:p>
    <w:p w:rsidR="00E83999" w:rsidRDefault="00641DB6" w:rsidP="00E83999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ascii="Muli" w:eastAsia="Times New Roman" w:hAnsi="Muli"/>
          <w:color w:val="2D2D2D"/>
          <w:lang w:eastAsia="pl-PL"/>
        </w:rPr>
      </w:pPr>
      <w:r w:rsidRPr="00E83999">
        <w:rPr>
          <w:rFonts w:ascii="Muli" w:eastAsia="Times New Roman" w:hAnsi="Muli"/>
          <w:color w:val="2D2D2D"/>
          <w:lang w:eastAsia="pl-PL"/>
        </w:rPr>
        <w:t>Prędkość maksymalna</w:t>
      </w:r>
      <w:r w:rsidR="00E823C2">
        <w:rPr>
          <w:rFonts w:ascii="Muli" w:eastAsia="Times New Roman" w:hAnsi="Muli"/>
          <w:color w:val="2D2D2D"/>
          <w:lang w:eastAsia="pl-PL"/>
        </w:rPr>
        <w:t xml:space="preserve"> </w:t>
      </w:r>
      <w:r w:rsidRPr="00E83999">
        <w:rPr>
          <w:rFonts w:ascii="Muli" w:eastAsia="Times New Roman" w:hAnsi="Muli"/>
          <w:color w:val="2D2D2D"/>
          <w:lang w:eastAsia="pl-PL"/>
        </w:rPr>
        <w:t>180 km/h.</w:t>
      </w:r>
    </w:p>
    <w:p w:rsidR="00E83999" w:rsidRDefault="00FD550F" w:rsidP="00E83999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ascii="Muli" w:eastAsia="Times New Roman" w:hAnsi="Muli"/>
          <w:color w:val="2D2D2D"/>
          <w:lang w:eastAsia="pl-PL"/>
        </w:rPr>
      </w:pPr>
      <w:r w:rsidRPr="00E83999">
        <w:rPr>
          <w:rFonts w:ascii="Muli" w:eastAsia="Times New Roman" w:hAnsi="Muli"/>
          <w:color w:val="2D2D2D"/>
          <w:lang w:eastAsia="pl-PL"/>
        </w:rPr>
        <w:t>Prędkość przelotowa 16</w:t>
      </w:r>
      <w:r w:rsidR="00641DB6" w:rsidRPr="00E83999">
        <w:rPr>
          <w:rFonts w:ascii="Muli" w:eastAsia="Times New Roman" w:hAnsi="Muli"/>
          <w:color w:val="2D2D2D"/>
          <w:lang w:eastAsia="pl-PL"/>
        </w:rPr>
        <w:t>0 km/h.</w:t>
      </w:r>
    </w:p>
    <w:p w:rsidR="00E83999" w:rsidRDefault="00641DB6" w:rsidP="00E83999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ascii="Muli" w:eastAsia="Times New Roman" w:hAnsi="Muli"/>
          <w:color w:val="2D2D2D"/>
          <w:lang w:eastAsia="pl-PL"/>
        </w:rPr>
      </w:pPr>
      <w:r w:rsidRPr="00E83999">
        <w:rPr>
          <w:rFonts w:ascii="Muli" w:eastAsia="Times New Roman" w:hAnsi="Muli"/>
          <w:color w:val="2D2D2D"/>
          <w:lang w:eastAsia="pl-PL"/>
        </w:rPr>
        <w:t>Zasięg 500 km.</w:t>
      </w:r>
    </w:p>
    <w:p w:rsidR="00E83999" w:rsidRDefault="00FD550F" w:rsidP="00E83999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ascii="Muli" w:eastAsia="Times New Roman" w:hAnsi="Muli"/>
          <w:color w:val="2D2D2D"/>
          <w:lang w:eastAsia="pl-PL"/>
        </w:rPr>
      </w:pPr>
      <w:r w:rsidRPr="00E83999">
        <w:rPr>
          <w:rFonts w:ascii="Muli" w:eastAsia="Times New Roman" w:hAnsi="Muli"/>
          <w:color w:val="2D2D2D"/>
          <w:lang w:eastAsia="pl-PL"/>
        </w:rPr>
        <w:t>Pułap zwisu z efektem ziemi 31</w:t>
      </w:r>
      <w:r w:rsidR="00641DB6" w:rsidRPr="00E83999">
        <w:rPr>
          <w:rFonts w:ascii="Muli" w:eastAsia="Times New Roman" w:hAnsi="Muli"/>
          <w:color w:val="2D2D2D"/>
          <w:lang w:eastAsia="pl-PL"/>
        </w:rPr>
        <w:t>00 m.</w:t>
      </w:r>
    </w:p>
    <w:p w:rsidR="00641DB6" w:rsidRPr="00437B50" w:rsidRDefault="00FD550F" w:rsidP="00641DB6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ascii="Muli" w:eastAsia="Times New Roman" w:hAnsi="Muli"/>
          <w:color w:val="2D2D2D"/>
          <w:lang w:eastAsia="pl-PL"/>
        </w:rPr>
      </w:pPr>
      <w:r w:rsidRPr="00E83999">
        <w:rPr>
          <w:rFonts w:ascii="Muli" w:eastAsia="Times New Roman" w:hAnsi="Muli"/>
          <w:color w:val="2D2D2D"/>
          <w:lang w:eastAsia="pl-PL"/>
        </w:rPr>
        <w:t>Pułap zwisu</w:t>
      </w:r>
      <w:r w:rsidR="00641DB6" w:rsidRPr="00E83999">
        <w:rPr>
          <w:rFonts w:ascii="Muli" w:eastAsia="Times New Roman" w:hAnsi="Muli"/>
          <w:color w:val="2D2D2D"/>
          <w:lang w:eastAsia="pl-PL"/>
        </w:rPr>
        <w:t xml:space="preserve"> bez efektu</w:t>
      </w:r>
      <w:r w:rsidRPr="00E83999">
        <w:rPr>
          <w:rFonts w:ascii="Muli" w:eastAsia="Times New Roman" w:hAnsi="Muli"/>
          <w:color w:val="2D2D2D"/>
          <w:lang w:eastAsia="pl-PL"/>
        </w:rPr>
        <w:t xml:space="preserve"> ziemi 24</w:t>
      </w:r>
      <w:r w:rsidR="00641DB6" w:rsidRPr="00E83999">
        <w:rPr>
          <w:rFonts w:ascii="Muli" w:eastAsia="Times New Roman" w:hAnsi="Muli"/>
          <w:color w:val="2D2D2D"/>
          <w:lang w:eastAsia="pl-PL"/>
        </w:rPr>
        <w:t>00 m.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Cs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Cs/>
          <w:color w:val="2D2D2D"/>
          <w:sz w:val="22"/>
          <w:lang w:eastAsia="pl-PL"/>
        </w:rPr>
        <w:lastRenderedPageBreak/>
        <w:t>Układ paliwowy.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1</w:t>
      </w:r>
      <w:r w:rsidR="00FD550F">
        <w:rPr>
          <w:rFonts w:ascii="Muli" w:eastAsia="Times New Roman" w:hAnsi="Muli"/>
          <w:b w:val="0"/>
          <w:color w:val="2D2D2D"/>
          <w:sz w:val="22"/>
          <w:lang w:eastAsia="pl-PL"/>
        </w:rPr>
        <w:t>. Zbiornik paliwa minimum 100 l.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2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. Zawór spustowy paliwa.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3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. Zawór paliwa.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Cs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Cs/>
          <w:color w:val="2D2D2D"/>
          <w:sz w:val="22"/>
          <w:lang w:eastAsia="pl-PL"/>
        </w:rPr>
        <w:t>Instalacja elektryczna.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1. Rozrusznik silnika.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2. Układ zapłonowy- zdwojony.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3. Wskaźnik parametrów pracy silnika.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4. Wskaźnik ilości paliwa.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5. Lampy pozycyjne.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6. Stroboskopy.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7. Reflektor do lądowania.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8. Radiostacja pokładowa. 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9. Wymuszony nadmuch powietrza na przednią szybę.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br/>
      </w:r>
      <w:r w:rsidRPr="00641DB6">
        <w:rPr>
          <w:rFonts w:ascii="Muli" w:eastAsia="Times New Roman" w:hAnsi="Muli"/>
          <w:bCs/>
          <w:color w:val="2D2D2D"/>
          <w:sz w:val="22"/>
          <w:lang w:eastAsia="pl-PL"/>
        </w:rPr>
        <w:t>Zasilanie.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1. Akumulator.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2. Alternator.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Cs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Cs/>
          <w:color w:val="2D2D2D"/>
          <w:sz w:val="22"/>
          <w:lang w:eastAsia="pl-PL"/>
        </w:rPr>
        <w:t>Przełączniki w kabinie.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1. Wyłącznik główny.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2. Stacyjka.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3. Bezpieczniki automatyczne polimerowe zabezpieczające układ zasilania.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Cs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Cs/>
          <w:color w:val="2D2D2D"/>
          <w:sz w:val="22"/>
          <w:lang w:eastAsia="pl-PL"/>
        </w:rPr>
        <w:t>Wyposażenie pilotażowo – nawigacyjne.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1. Prędkościomierz.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2. Wysokościomierz.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3. Wariometr.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4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. Busola.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val="pt-BR" w:eastAsia="pl-PL"/>
        </w:rPr>
      </w:pPr>
      <w:r>
        <w:rPr>
          <w:rFonts w:ascii="Muli" w:eastAsia="Times New Roman" w:hAnsi="Muli"/>
          <w:b w:val="0"/>
          <w:color w:val="2D2D2D"/>
          <w:sz w:val="22"/>
          <w:lang w:val="pt-BR" w:eastAsia="pl-PL"/>
        </w:rPr>
        <w:t xml:space="preserve">   </w:t>
      </w:r>
      <w:r w:rsidR="00E823C2">
        <w:rPr>
          <w:rFonts w:ascii="Muli" w:eastAsia="Times New Roman" w:hAnsi="Muli"/>
          <w:b w:val="0"/>
          <w:color w:val="2D2D2D"/>
          <w:sz w:val="22"/>
          <w:lang w:val="pt-BR" w:eastAsia="pl-PL"/>
        </w:rPr>
        <w:t xml:space="preserve">  </w:t>
      </w:r>
      <w:r>
        <w:rPr>
          <w:rFonts w:ascii="Muli" w:eastAsia="Times New Roman" w:hAnsi="Muli"/>
          <w:b w:val="0"/>
          <w:color w:val="2D2D2D"/>
          <w:sz w:val="22"/>
          <w:lang w:val="pt-BR" w:eastAsia="pl-PL"/>
        </w:rPr>
        <w:t xml:space="preserve">  5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val="pt-BR" w:eastAsia="pl-PL"/>
        </w:rPr>
        <w:t>. Zegar.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val="pt-BR" w:eastAsia="pl-PL"/>
        </w:rPr>
      </w:pPr>
      <w:r>
        <w:rPr>
          <w:rFonts w:ascii="Muli" w:eastAsia="Times New Roman" w:hAnsi="Muli"/>
          <w:b w:val="0"/>
          <w:color w:val="2D2D2D"/>
          <w:sz w:val="22"/>
          <w:lang w:val="pt-BR" w:eastAsia="pl-PL"/>
        </w:rPr>
        <w:t xml:space="preserve">       6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val="pt-BR" w:eastAsia="pl-PL"/>
        </w:rPr>
        <w:t>. Transponder z modem S.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7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. Radiostacja z międzykanałową separacją częstotliwości 8.33 MHz.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8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. </w:t>
      </w:r>
      <w:proofErr w:type="spellStart"/>
      <w:r w:rsidR="00641DB6" w:rsidRPr="00641DB6">
        <w:rPr>
          <w:rFonts w:ascii="Muli" w:eastAsia="Times New Roman" w:hAnsi="Muli"/>
          <w:b w:val="0"/>
          <w:color w:val="auto"/>
          <w:sz w:val="22"/>
          <w:lang w:eastAsia="pl-PL"/>
        </w:rPr>
        <w:t>Dajniki</w:t>
      </w:r>
      <w:proofErr w:type="spellEnd"/>
      <w:r w:rsidR="00B560B6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ciśnienia statycznego i dynamicznego.</w:t>
      </w:r>
    </w:p>
    <w:p w:rsidR="00641DB6" w:rsidRPr="00641DB6" w:rsidRDefault="00FD550F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9</w:t>
      </w:r>
      <w:r w:rsidR="00641DB6"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>. Tablet z systemem i mapami GPS.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Cs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Cs/>
          <w:color w:val="2D2D2D"/>
          <w:sz w:val="22"/>
          <w:lang w:eastAsia="pl-PL"/>
        </w:rPr>
        <w:t>Gwarancja oraz warunki serwisu.</w:t>
      </w:r>
    </w:p>
    <w:p w:rsidR="00641DB6" w:rsidRPr="00641DB6" w:rsidRDefault="00641DB6" w:rsidP="00641DB6">
      <w:pPr>
        <w:shd w:val="clear" w:color="auto" w:fill="FFFFFF"/>
        <w:spacing w:line="276" w:lineRule="auto"/>
        <w:jc w:val="both"/>
        <w:rPr>
          <w:rFonts w:ascii="Muli" w:eastAsia="Times New Roman" w:hAnsi="Muli"/>
          <w:b w:val="0"/>
          <w:color w:val="2D2D2D"/>
          <w:sz w:val="22"/>
          <w:lang w:eastAsia="pl-PL"/>
        </w:rPr>
      </w:pPr>
      <w:r w:rsidRPr="00641DB6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      1. Pełny se</w:t>
      </w:r>
      <w:r w:rsidR="00B560B6">
        <w:rPr>
          <w:rFonts w:ascii="Muli" w:eastAsia="Times New Roman" w:hAnsi="Muli"/>
          <w:b w:val="0"/>
          <w:color w:val="2D2D2D"/>
          <w:sz w:val="22"/>
          <w:lang w:eastAsia="pl-PL"/>
        </w:rPr>
        <w:t>rwis helikoptera</w:t>
      </w:r>
      <w:r w:rsidR="00FD550F">
        <w:rPr>
          <w:rFonts w:ascii="Muli" w:eastAsia="Times New Roman" w:hAnsi="Muli"/>
          <w:b w:val="0"/>
          <w:color w:val="2D2D2D"/>
          <w:sz w:val="22"/>
          <w:lang w:eastAsia="pl-PL"/>
        </w:rPr>
        <w:t xml:space="preserve"> na terenie Polski.</w:t>
      </w:r>
    </w:p>
    <w:p w:rsidR="006B2256" w:rsidRDefault="006B2256" w:rsidP="006B2256">
      <w:pPr>
        <w:spacing w:line="240" w:lineRule="auto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</w:p>
    <w:p w:rsidR="00437B50" w:rsidRDefault="00437B50" w:rsidP="006B2256">
      <w:pPr>
        <w:spacing w:line="240" w:lineRule="auto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</w:p>
    <w:p w:rsidR="00AC6373" w:rsidRPr="00AC6373" w:rsidRDefault="00AC6373" w:rsidP="00AC6373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 w:rsidRPr="00AC6373">
        <w:rPr>
          <w:rFonts w:ascii="Muli" w:eastAsia="Times New Roman" w:hAnsi="Muli" w:cs="Calibri"/>
          <w:color w:val="000000"/>
          <w:sz w:val="24"/>
          <w:szCs w:val="24"/>
          <w:lang w:eastAsia="pl-PL"/>
        </w:rPr>
        <w:lastRenderedPageBreak/>
        <w:t>Załącznik nr 6</w:t>
      </w:r>
    </w:p>
    <w:p w:rsidR="00AC6373" w:rsidRPr="00AC6373" w:rsidRDefault="00AC6373" w:rsidP="00AC6373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83318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ANSB </w:t>
      </w:r>
      <w:r w:rsidR="00641DB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6</w:t>
      </w:r>
      <w:r w:rsidRPr="0083318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/202</w:t>
      </w:r>
      <w:r w:rsidR="00641DB6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5</w:t>
      </w:r>
    </w:p>
    <w:p w:rsidR="00AC6373" w:rsidRPr="00AC6373" w:rsidRDefault="00AC6373" w:rsidP="00AC6373">
      <w:pPr>
        <w:spacing w:after="200" w:line="276" w:lineRule="auto"/>
        <w:ind w:right="-1"/>
        <w:jc w:val="both"/>
        <w:rPr>
          <w:rFonts w:ascii="Muli" w:eastAsia="Times New Roman" w:hAnsi="Muli" w:cs="Tahoma"/>
          <w:color w:val="auto"/>
          <w:szCs w:val="20"/>
          <w:lang w:eastAsia="pl-PL"/>
        </w:rPr>
      </w:pPr>
    </w:p>
    <w:p w:rsidR="00AC6373" w:rsidRPr="00AC6373" w:rsidRDefault="00AC6373" w:rsidP="00AC6373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Wykonawca/* </w:t>
      </w:r>
    </w:p>
    <w:p w:rsidR="00AC6373" w:rsidRPr="00AC6373" w:rsidRDefault="00AC6373" w:rsidP="00AC6373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Wykonawca wspólnie ubiegającego się o zamówienie/* </w:t>
      </w:r>
    </w:p>
    <w:p w:rsidR="00AC6373" w:rsidRPr="00AC6373" w:rsidRDefault="00AC6373" w:rsidP="00AC6373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Podmiot udostępniającego zasoby/*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:</w:t>
      </w:r>
    </w:p>
    <w:p w:rsidR="00AC6373" w:rsidRPr="00AC6373" w:rsidRDefault="00AC6373" w:rsidP="00AC6373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………………………………………………………………</w:t>
      </w:r>
    </w:p>
    <w:p w:rsidR="00AC6373" w:rsidRPr="00AC6373" w:rsidRDefault="00AC6373" w:rsidP="00AC6373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……………………………………………………………..</w:t>
      </w:r>
    </w:p>
    <w:p w:rsidR="00AC6373" w:rsidRPr="00AC6373" w:rsidRDefault="00AC6373" w:rsidP="00AC6373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……………………………………………………………..</w:t>
      </w:r>
    </w:p>
    <w:p w:rsidR="00AC6373" w:rsidRPr="00AC6373" w:rsidRDefault="00AC6373" w:rsidP="00AC6373">
      <w:pPr>
        <w:spacing w:after="200" w:line="276" w:lineRule="auto"/>
        <w:ind w:right="-1"/>
        <w:rPr>
          <w:rFonts w:ascii="Muli" w:eastAsia="Times New Roman" w:hAnsi="Muli" w:cs="Calibri"/>
          <w:b w:val="0"/>
          <w:i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i/>
          <w:color w:val="auto"/>
          <w:sz w:val="22"/>
          <w:lang w:eastAsia="pl-PL"/>
        </w:rPr>
        <w:t>(pełna nazwa/firma)</w:t>
      </w:r>
    </w:p>
    <w:p w:rsidR="00AC6373" w:rsidRPr="00AC6373" w:rsidRDefault="00AC6373" w:rsidP="00AC6373">
      <w:pPr>
        <w:spacing w:after="200" w:line="276" w:lineRule="auto"/>
        <w:ind w:right="-1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AC6373" w:rsidRPr="00AC6373" w:rsidRDefault="00AC6373" w:rsidP="00AC6373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OŚWIADCZENIE </w:t>
      </w:r>
    </w:p>
    <w:p w:rsidR="00AC6373" w:rsidRPr="00AC6373" w:rsidRDefault="00AC6373" w:rsidP="00AC6373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uwzględniające tzw. regulacje „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sankcyjne</w:t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”</w:t>
      </w:r>
    </w:p>
    <w:p w:rsidR="00AC6373" w:rsidRPr="00AC6373" w:rsidRDefault="00AC6373" w:rsidP="00AC6373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000000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postępowaniu o udzielenie zamówienia publicznego </w:t>
      </w:r>
      <w:r w:rsidRPr="00AC6373">
        <w:rPr>
          <w:rFonts w:ascii="Muli" w:eastAsia="Times New Roman" w:hAnsi="Muli" w:cs="Calibri"/>
          <w:b w:val="0"/>
          <w:color w:val="000000"/>
          <w:sz w:val="22"/>
          <w:lang w:eastAsia="pl-PL"/>
        </w:rPr>
        <w:t>pn.:</w:t>
      </w:r>
    </w:p>
    <w:p w:rsidR="00AC6373" w:rsidRPr="00AC6373" w:rsidRDefault="00AC6373" w:rsidP="00AC6373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„Dostawa </w:t>
      </w:r>
      <w:r w:rsidR="00641DB6">
        <w:rPr>
          <w:rFonts w:ascii="Muli" w:eastAsia="Times New Roman" w:hAnsi="Muli" w:cs="Calibri"/>
          <w:color w:val="auto"/>
          <w:sz w:val="22"/>
          <w:lang w:eastAsia="pl-PL"/>
        </w:rPr>
        <w:t>helikoptera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 ultralekkiego dla Akademii Nauk Stosowanych </w:t>
      </w:r>
      <w:r w:rsidRPr="00AC6373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>”</w:t>
      </w:r>
    </w:p>
    <w:p w:rsidR="00AC6373" w:rsidRPr="00AC6373" w:rsidRDefault="00AC6373" w:rsidP="00AC6373">
      <w:pPr>
        <w:tabs>
          <w:tab w:val="left" w:pos="0"/>
          <w:tab w:val="left" w:pos="18"/>
        </w:tabs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>składane na podstawie art. 125 ust. 1 i 5 ustawy z dnia 11 września 2019 r. Prawo zamówień publicznych, zwanej dalej ustawą:</w:t>
      </w:r>
    </w:p>
    <w:p w:rsidR="00AC6373" w:rsidRPr="00AC6373" w:rsidRDefault="00AC6373" w:rsidP="00AC6373">
      <w:pPr>
        <w:numPr>
          <w:ilvl w:val="0"/>
          <w:numId w:val="46"/>
        </w:numPr>
        <w:spacing w:before="360" w:after="200" w:line="360" w:lineRule="auto"/>
        <w:contextualSpacing/>
        <w:jc w:val="both"/>
        <w:rPr>
          <w:rFonts w:ascii="Muli" w:hAnsi="Muli" w:cs="Calibri"/>
          <w:bCs/>
          <w:color w:val="auto"/>
          <w:sz w:val="22"/>
        </w:rPr>
      </w:pPr>
      <w:r w:rsidRPr="00AC6373">
        <w:rPr>
          <w:rFonts w:ascii="Muli" w:hAnsi="Muli" w:cs="Calibri"/>
          <w:b w:val="0"/>
          <w:color w:val="auto"/>
          <w:sz w:val="22"/>
        </w:rPr>
        <w:t xml:space="preserve">Oświadczam, że nie podlegam wykluczeniu z postępowania na podstawie </w:t>
      </w:r>
      <w:r w:rsidRPr="00AC6373">
        <w:rPr>
          <w:rFonts w:ascii="Muli" w:hAnsi="Muli" w:cs="Calibri"/>
          <w:b w:val="0"/>
          <w:color w:val="auto"/>
          <w:sz w:val="22"/>
        </w:rPr>
        <w:br/>
      </w:r>
      <w:r w:rsidRPr="00AC6373">
        <w:rPr>
          <w:rFonts w:ascii="Muli" w:hAnsi="Muli" w:cs="Calibri"/>
          <w:color w:val="auto"/>
          <w:sz w:val="22"/>
        </w:rPr>
        <w:t>art. 5k rozporządzenia Rady</w:t>
      </w:r>
      <w:r w:rsidRPr="00AC6373">
        <w:rPr>
          <w:rFonts w:ascii="Muli" w:hAnsi="Muli" w:cs="Calibri"/>
          <w:b w:val="0"/>
          <w:color w:val="auto"/>
          <w:sz w:val="22"/>
        </w:rPr>
        <w:t xml:space="preserve"> (UE) nr 833/2014 z dnia 31 lipca 2014 r. dotyczącego </w:t>
      </w:r>
      <w:r w:rsidRPr="00AC6373">
        <w:rPr>
          <w:rFonts w:ascii="Muli" w:hAnsi="Muli" w:cs="Calibri"/>
          <w:color w:val="auto"/>
          <w:sz w:val="22"/>
        </w:rPr>
        <w:t>środków ograniczających w związku z działaniami Rosji destabilizującymi sytuację na Ukrainie</w:t>
      </w:r>
      <w:r w:rsidRPr="00AC6373">
        <w:rPr>
          <w:rFonts w:ascii="Muli" w:hAnsi="Muli" w:cs="Calibri"/>
          <w:b w:val="0"/>
          <w:color w:val="auto"/>
          <w:sz w:val="22"/>
        </w:rPr>
        <w:t xml:space="preserve"> (Dz. Urz. UE nr L 229 z 31.7.2014, str. 1), dalej: rozporządzenie 833/2014, </w:t>
      </w:r>
      <w:r w:rsidR="00111225">
        <w:rPr>
          <w:rFonts w:ascii="Muli" w:hAnsi="Muli" w:cs="Calibri"/>
          <w:b w:val="0"/>
          <w:color w:val="auto"/>
          <w:sz w:val="22"/>
        </w:rPr>
        <w:br/>
      </w:r>
      <w:r w:rsidRPr="00AC6373">
        <w:rPr>
          <w:rFonts w:ascii="Muli" w:hAnsi="Muli" w:cs="Calibri"/>
          <w:b w:val="0"/>
          <w:color w:val="auto"/>
          <w:sz w:val="22"/>
        </w:rPr>
        <w:t xml:space="preserve">w brzmieniu nadanym rozporządzeniem Rady (UE) 2022/576 w sprawie zmiany rozporządzenia (UE) nr 833/2014 dotyczącego środków ograniczających w związku </w:t>
      </w:r>
      <w:r w:rsidR="00111225">
        <w:rPr>
          <w:rFonts w:ascii="Muli" w:hAnsi="Muli" w:cs="Calibri"/>
          <w:b w:val="0"/>
          <w:color w:val="auto"/>
          <w:sz w:val="22"/>
        </w:rPr>
        <w:br/>
      </w:r>
      <w:r w:rsidRPr="00AC6373">
        <w:rPr>
          <w:rFonts w:ascii="Muli" w:hAnsi="Muli" w:cs="Calibri"/>
          <w:b w:val="0"/>
          <w:color w:val="auto"/>
          <w:sz w:val="22"/>
        </w:rPr>
        <w:t xml:space="preserve">z działaniami Rosji destabilizującymi sytuację na Ukrainie (Dz. Urz. UE nr L 111 </w:t>
      </w:r>
      <w:r w:rsidR="00111225">
        <w:rPr>
          <w:rFonts w:ascii="Muli" w:hAnsi="Muli" w:cs="Calibri"/>
          <w:b w:val="0"/>
          <w:color w:val="auto"/>
          <w:sz w:val="22"/>
        </w:rPr>
        <w:br/>
      </w:r>
      <w:r w:rsidRPr="00AC6373">
        <w:rPr>
          <w:rFonts w:ascii="Muli" w:hAnsi="Muli" w:cs="Calibri"/>
          <w:b w:val="0"/>
          <w:color w:val="auto"/>
          <w:sz w:val="22"/>
        </w:rPr>
        <w:t>z 8.4.2022, str. 1), dalej: rozporządzenie 2022/576.</w:t>
      </w:r>
      <w:r w:rsidRPr="00AC6373">
        <w:rPr>
          <w:rFonts w:ascii="Muli" w:hAnsi="Muli" w:cs="Calibri"/>
          <w:b w:val="0"/>
          <w:color w:val="auto"/>
          <w:sz w:val="22"/>
          <w:vertAlign w:val="superscript"/>
        </w:rPr>
        <w:footnoteReference w:id="1"/>
      </w:r>
    </w:p>
    <w:p w:rsidR="00AC6373" w:rsidRPr="00AC6373" w:rsidRDefault="00AC6373" w:rsidP="00AC6373">
      <w:pPr>
        <w:numPr>
          <w:ilvl w:val="0"/>
          <w:numId w:val="46"/>
        </w:numPr>
        <w:spacing w:after="200" w:line="360" w:lineRule="auto"/>
        <w:jc w:val="both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 xml:space="preserve">Oświadczam, że nie zachodzą w stosunku do mnie przesłanki wykluczenia </w:t>
      </w:r>
      <w:r w:rsidR="00286032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AC637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z postępowania na podstawie </w:t>
      </w:r>
      <w:r w:rsidRPr="00AC6373">
        <w:rPr>
          <w:rFonts w:ascii="Muli" w:eastAsia="Times New Roman" w:hAnsi="Muli" w:cs="Calibri"/>
          <w:color w:val="auto"/>
          <w:sz w:val="22"/>
          <w:lang w:eastAsia="pl-PL"/>
        </w:rPr>
        <w:t xml:space="preserve">art. </w:t>
      </w:r>
      <w:r w:rsidRPr="00AC6373">
        <w:rPr>
          <w:rFonts w:ascii="Muli" w:eastAsia="Times New Roman" w:hAnsi="Muli" w:cs="Calibri"/>
          <w:color w:val="222222"/>
          <w:sz w:val="22"/>
          <w:lang w:eastAsia="pl-PL"/>
        </w:rPr>
        <w:t>7 ust. 1 ustawy z dnia 13 kwietnia 2022 r.</w:t>
      </w:r>
      <w:r w:rsidR="00286032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br/>
      </w:r>
      <w:r w:rsidRPr="00AC6373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t xml:space="preserve">o szczególnych rozwiązaniach w zakresie przeciwdziałania wspieraniu agresji </w:t>
      </w:r>
      <w:r w:rsidR="00286032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br/>
      </w:r>
      <w:r w:rsidRPr="00AC6373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t>na Ukrainę oraz służących ochronie bezpieczeństwa narodowego</w:t>
      </w:r>
      <w:r w:rsidR="00E823C2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t xml:space="preserve"> </w:t>
      </w:r>
      <w:r w:rsidRPr="00AC6373">
        <w:rPr>
          <w:rFonts w:ascii="Muli" w:eastAsia="Times New Roman" w:hAnsi="Muli" w:cs="Calibri"/>
          <w:b w:val="0"/>
          <w:color w:val="222222"/>
          <w:sz w:val="22"/>
          <w:lang w:eastAsia="pl-PL"/>
        </w:rPr>
        <w:t>(Dz. U. poz. 835)</w:t>
      </w:r>
      <w:r w:rsidRPr="00AC6373">
        <w:rPr>
          <w:rFonts w:ascii="Muli" w:eastAsia="Times New Roman" w:hAnsi="Muli" w:cs="Calibri"/>
          <w:b w:val="0"/>
          <w:i/>
          <w:iCs/>
          <w:color w:val="222222"/>
          <w:sz w:val="22"/>
          <w:lang w:eastAsia="pl-PL"/>
        </w:rPr>
        <w:t>.</w:t>
      </w:r>
      <w:r w:rsidRPr="00AC6373">
        <w:rPr>
          <w:rFonts w:ascii="Muli" w:eastAsia="Times New Roman" w:hAnsi="Muli" w:cs="Calibri"/>
          <w:b w:val="0"/>
          <w:color w:val="222222"/>
          <w:sz w:val="22"/>
          <w:vertAlign w:val="superscript"/>
          <w:lang w:eastAsia="pl-PL"/>
        </w:rPr>
        <w:footnoteReference w:id="2"/>
      </w:r>
    </w:p>
    <w:p w:rsidR="00CC1A67" w:rsidRDefault="00CC1A67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Default="00D40BA1" w:rsidP="00CC1A67">
      <w:pPr>
        <w:rPr>
          <w:rFonts w:ascii="Muli" w:hAnsi="Muli"/>
          <w:b w:val="0"/>
        </w:rPr>
      </w:pPr>
    </w:p>
    <w:p w:rsidR="00D40BA1" w:rsidRPr="00EB4213" w:rsidRDefault="00D40BA1" w:rsidP="00D40BA1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 w:rsidRPr="00EB4213">
        <w:rPr>
          <w:rFonts w:ascii="Muli" w:eastAsia="Times New Roman" w:hAnsi="Muli" w:cs="Calibri"/>
          <w:color w:val="000000"/>
          <w:sz w:val="24"/>
          <w:szCs w:val="24"/>
          <w:lang w:eastAsia="pl-PL"/>
        </w:rPr>
        <w:lastRenderedPageBreak/>
        <w:t>Załącznik nr 7 do SWZ</w:t>
      </w:r>
    </w:p>
    <w:p w:rsidR="00D40BA1" w:rsidRPr="00EB4213" w:rsidRDefault="00D40BA1" w:rsidP="00D40BA1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EB421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ANSB </w:t>
      </w:r>
      <w:r w:rsidR="00F3214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6</w:t>
      </w:r>
      <w:r>
        <w:rPr>
          <w:rFonts w:ascii="Muli" w:eastAsia="Times New Roman" w:hAnsi="Muli" w:cs="Calibri"/>
          <w:color w:val="000000"/>
          <w:sz w:val="24"/>
          <w:szCs w:val="24"/>
          <w:lang w:eastAsia="pl-PL"/>
        </w:rPr>
        <w:t>/</w:t>
      </w:r>
      <w:r w:rsidRPr="00EB421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2025</w:t>
      </w:r>
    </w:p>
    <w:p w:rsidR="00D40BA1" w:rsidRPr="00EB4213" w:rsidRDefault="00D40BA1" w:rsidP="00D40BA1">
      <w:pPr>
        <w:rPr>
          <w:rFonts w:ascii="Muli" w:hAnsi="Muli"/>
          <w:b w:val="0"/>
          <w:sz w:val="24"/>
        </w:rPr>
      </w:pPr>
    </w:p>
    <w:p w:rsidR="00D40BA1" w:rsidRPr="00EB4213" w:rsidRDefault="00D40BA1" w:rsidP="00D40BA1">
      <w:pPr>
        <w:jc w:val="center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OŚWIADCZENIE WYKONAWCY</w:t>
      </w:r>
    </w:p>
    <w:p w:rsidR="00D40BA1" w:rsidRPr="00EB4213" w:rsidRDefault="00D40BA1" w:rsidP="00D40BA1">
      <w:pPr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Nazwa (firma) i adres wykonawcy:</w:t>
      </w:r>
      <w:r w:rsidRPr="00EB4213">
        <w:rPr>
          <w:rFonts w:ascii="Muli" w:hAnsi="Muli"/>
          <w:b w:val="0"/>
          <w:sz w:val="22"/>
        </w:rPr>
        <w:tab/>
        <w:t>.........................................................................................................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ab/>
        <w:t>.........................................................................................................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ab/>
        <w:t>.........................................................................................................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03BCF" w:rsidRDefault="00D40BA1" w:rsidP="00E03BCF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EB4213">
        <w:rPr>
          <w:rFonts w:ascii="Muli" w:hAnsi="Muli"/>
          <w:b w:val="0"/>
          <w:sz w:val="22"/>
        </w:rPr>
        <w:t xml:space="preserve">Na potrzeby postępowania o udzielenie zamówienia publicznego </w:t>
      </w:r>
      <w:r w:rsidRPr="00E823C2">
        <w:rPr>
          <w:rFonts w:ascii="Muli" w:hAnsi="Muli"/>
          <w:b w:val="0"/>
          <w:sz w:val="22"/>
        </w:rPr>
        <w:t>pn.</w:t>
      </w:r>
      <w:r w:rsidR="00E03BCF" w:rsidRPr="00E823C2">
        <w:rPr>
          <w:rFonts w:ascii="Muli" w:eastAsia="Times New Roman" w:hAnsi="Muli" w:cs="Calibri"/>
          <w:color w:val="auto"/>
          <w:sz w:val="22"/>
          <w:lang w:eastAsia="pl-PL"/>
        </w:rPr>
        <w:t xml:space="preserve"> „Dostawa helikoptera ultralekkiego dla Akademii Nauk Stosowanych </w:t>
      </w:r>
      <w:r w:rsidR="00E03BCF" w:rsidRPr="00E823C2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  <w:r w:rsidR="00E03BCF" w:rsidRPr="00E823C2">
        <w:rPr>
          <w:rFonts w:ascii="Muli" w:eastAsia="Times New Roman" w:hAnsi="Muli" w:cs="Calibri"/>
          <w:color w:val="auto"/>
          <w:sz w:val="22"/>
          <w:lang w:eastAsia="pl-PL"/>
        </w:rPr>
        <w:t>”</w:t>
      </w:r>
      <w:r w:rsidRPr="00E823C2">
        <w:rPr>
          <w:rFonts w:ascii="Muli" w:hAnsi="Muli"/>
          <w:b w:val="0"/>
          <w:sz w:val="22"/>
        </w:rPr>
        <w:t xml:space="preserve">- znak sprawy </w:t>
      </w:r>
      <w:r w:rsidR="00E03BCF" w:rsidRPr="00E823C2">
        <w:rPr>
          <w:rFonts w:ascii="Muli" w:eastAsia="Times New Roman" w:hAnsi="Muli" w:cs="Calibri"/>
          <w:color w:val="000000"/>
          <w:sz w:val="22"/>
          <w:lang w:eastAsia="pl-PL"/>
        </w:rPr>
        <w:t>6</w:t>
      </w:r>
      <w:r w:rsidRPr="00E823C2">
        <w:rPr>
          <w:rFonts w:ascii="Muli" w:eastAsia="Times New Roman" w:hAnsi="Muli" w:cs="Calibri"/>
          <w:color w:val="000000"/>
          <w:sz w:val="22"/>
          <w:lang w:eastAsia="pl-PL"/>
        </w:rPr>
        <w:t>/2025</w:t>
      </w:r>
      <w:r w:rsidRPr="00E823C2">
        <w:rPr>
          <w:rFonts w:ascii="Muli" w:hAnsi="Muli"/>
          <w:b w:val="0"/>
          <w:sz w:val="22"/>
        </w:rPr>
        <w:t>”.</w:t>
      </w:r>
    </w:p>
    <w:p w:rsidR="00D40BA1" w:rsidRPr="00EB4213" w:rsidRDefault="00D40BA1" w:rsidP="00D40BA1">
      <w:pPr>
        <w:ind w:left="357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I.</w:t>
      </w:r>
      <w:r w:rsidRPr="00EB4213">
        <w:rPr>
          <w:rFonts w:ascii="Muli" w:hAnsi="Muli"/>
          <w:b w:val="0"/>
          <w:sz w:val="22"/>
        </w:rPr>
        <w:tab/>
        <w:t>Oświadczam, że wykonawca, którego reprezentuję nie jest:</w:t>
      </w:r>
    </w:p>
    <w:p w:rsidR="00D40BA1" w:rsidRPr="00EB4213" w:rsidRDefault="00D40BA1" w:rsidP="00D40BA1">
      <w:pPr>
        <w:ind w:left="714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1.</w:t>
      </w:r>
      <w:r w:rsidRPr="00EB4213">
        <w:rPr>
          <w:rFonts w:ascii="Muli" w:hAnsi="Muli"/>
          <w:b w:val="0"/>
          <w:sz w:val="22"/>
        </w:rPr>
        <w:tab/>
        <w:t xml:space="preserve">Obywatelem rosyjskim, osobą fizyczną lub prawną, podmiotem lub organem </w:t>
      </w:r>
      <w:r w:rsidRPr="00EB4213">
        <w:rPr>
          <w:rFonts w:ascii="Muli" w:hAnsi="Muli"/>
          <w:b w:val="0"/>
          <w:sz w:val="22"/>
        </w:rPr>
        <w:br/>
        <w:t>z siedzibą z Rosji;</w:t>
      </w:r>
    </w:p>
    <w:p w:rsidR="00D40BA1" w:rsidRPr="00EB4213" w:rsidRDefault="00D40BA1" w:rsidP="00D40BA1">
      <w:pPr>
        <w:ind w:left="714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2.</w:t>
      </w:r>
      <w:r w:rsidRPr="00EB4213">
        <w:rPr>
          <w:rFonts w:ascii="Muli" w:hAnsi="Muli"/>
          <w:b w:val="0"/>
          <w:sz w:val="22"/>
        </w:rPr>
        <w:tab/>
        <w:t>Osobą prawną, podmiotem lub organem, do których prawa własności bezpośrednio lub pośrednio w ponad 50% należą do obywateli rosyjskich lub osób fizycznych lub prawnych, podmiotów lub organów z siedzibą w Rosji;</w:t>
      </w:r>
    </w:p>
    <w:p w:rsidR="00D40BA1" w:rsidRPr="00EB4213" w:rsidRDefault="00D40BA1" w:rsidP="00D40BA1">
      <w:pPr>
        <w:ind w:left="714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3.</w:t>
      </w:r>
      <w:r w:rsidRPr="00EB4213">
        <w:rPr>
          <w:rFonts w:ascii="Muli" w:hAnsi="Muli"/>
          <w:b w:val="0"/>
          <w:sz w:val="22"/>
        </w:rPr>
        <w:tab/>
        <w:t>Osobą fizyczną lub prawną, podmiotem lub organem działającym w imieniu lub pod kierunkiem:</w:t>
      </w:r>
    </w:p>
    <w:p w:rsidR="00D40BA1" w:rsidRPr="00EB4213" w:rsidRDefault="00D40BA1" w:rsidP="00D40BA1">
      <w:pPr>
        <w:ind w:left="1037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a.</w:t>
      </w:r>
      <w:r w:rsidRPr="00EB4213">
        <w:rPr>
          <w:rFonts w:ascii="Muli" w:hAnsi="Muli"/>
          <w:b w:val="0"/>
          <w:sz w:val="22"/>
        </w:rPr>
        <w:tab/>
        <w:t xml:space="preserve">obywateli rosyjskich lub osób fizycznych lub prawnych, podmiotów lub organów </w:t>
      </w:r>
      <w:r w:rsidRPr="00EB4213">
        <w:rPr>
          <w:rFonts w:ascii="Muli" w:hAnsi="Muli"/>
          <w:b w:val="0"/>
          <w:sz w:val="22"/>
        </w:rPr>
        <w:br/>
        <w:t>z siedzibą w Rosji lub</w:t>
      </w:r>
    </w:p>
    <w:p w:rsidR="00D40BA1" w:rsidRPr="00EB4213" w:rsidRDefault="00D40BA1" w:rsidP="00D40BA1">
      <w:pPr>
        <w:spacing w:after="60"/>
        <w:ind w:left="1037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b.</w:t>
      </w:r>
      <w:r w:rsidRPr="00EB4213">
        <w:rPr>
          <w:rFonts w:ascii="Muli" w:hAnsi="Muli"/>
          <w:b w:val="0"/>
          <w:sz w:val="22"/>
        </w:rPr>
        <w:tab/>
        <w:t>osób prawnych, podmiotów lub organów, do których prawa własności bezpośrednio lub pośrednio w ponad 50% należą do obywateli rosyjskich lub osób fizycznych lub prawnych, podmiotów lub organów z siedziba w Rosji.</w:t>
      </w:r>
    </w:p>
    <w:p w:rsidR="00D40BA1" w:rsidRPr="00EB4213" w:rsidRDefault="00D40BA1" w:rsidP="00D40BA1">
      <w:pPr>
        <w:spacing w:after="60"/>
        <w:ind w:left="357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II.</w:t>
      </w:r>
      <w:r w:rsidRPr="00EB4213">
        <w:rPr>
          <w:rFonts w:ascii="Muli" w:hAnsi="Muli"/>
          <w:b w:val="0"/>
          <w:sz w:val="22"/>
        </w:rPr>
        <w:tab/>
        <w:t>Oświadczam, że żaden z podwykonawców, dostawców i podmiotów, na których zdolności wykonawca polega, w przypadku gdy przypada na nich ponad 10% wartości zamówienia, nie należy do żadnej z kategorii podmiotów wymienionych w pkt. I.</w:t>
      </w:r>
    </w:p>
    <w:p w:rsidR="00D40BA1" w:rsidRPr="00EB4213" w:rsidRDefault="00D40BA1" w:rsidP="00D40BA1">
      <w:pPr>
        <w:ind w:left="357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III.</w:t>
      </w:r>
      <w:r w:rsidRPr="00EB4213">
        <w:rPr>
          <w:rFonts w:ascii="Muli" w:hAnsi="Muli"/>
          <w:b w:val="0"/>
          <w:sz w:val="22"/>
        </w:rPr>
        <w:tab/>
        <w:t xml:space="preserve">[*UWAGA: wypełnić tylko w przypadku podwykonawcy, dostawcy oraz podmiotu udostępniającego zasoby, na którego zdolnościach lub sytuacji wykonawca polega </w:t>
      </w:r>
      <w:r w:rsidRPr="00EB4213">
        <w:rPr>
          <w:rFonts w:ascii="Muli" w:hAnsi="Muli"/>
          <w:b w:val="0"/>
          <w:sz w:val="22"/>
        </w:rPr>
        <w:br/>
        <w:t xml:space="preserve">w zakresie odpowiadającym ponad 10% wartości zamówienia. W przypadku zaistnienia więcej niż jednego podwykonawcy, dostawcy lub podmiotu udostępniającego zasoby, </w:t>
      </w:r>
      <w:r w:rsidR="00E823C2">
        <w:rPr>
          <w:rFonts w:ascii="Muli" w:hAnsi="Muli"/>
          <w:b w:val="0"/>
          <w:sz w:val="22"/>
        </w:rPr>
        <w:br/>
      </w:r>
      <w:r w:rsidRPr="00EB4213">
        <w:rPr>
          <w:rFonts w:ascii="Muli" w:hAnsi="Muli"/>
          <w:b w:val="0"/>
          <w:sz w:val="22"/>
        </w:rPr>
        <w:t>w zakresie odpowiadającym ponad 10% wartości zamówienia, należy zastosować tyle razy, ile jest to konieczne.]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*Jednocześnie oświadczam, że na następującego podwykonawcę przypada ponad 10% wartości przedmiotowego zamówienia: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1.</w:t>
      </w:r>
      <w:r w:rsidRPr="00EB4213">
        <w:rPr>
          <w:rFonts w:ascii="Muli" w:hAnsi="Muli"/>
          <w:b w:val="0"/>
          <w:sz w:val="22"/>
        </w:rPr>
        <w:tab/>
        <w:t xml:space="preserve">………………………………………………………………………………………………….……. 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(podać pełną nazwę/firmę, adres, w zależności od podmiotu: NIP/PESEL, KRS/</w:t>
      </w:r>
      <w:proofErr w:type="spellStart"/>
      <w:r w:rsidRPr="00EB4213">
        <w:rPr>
          <w:rFonts w:ascii="Muli" w:hAnsi="Muli"/>
          <w:b w:val="0"/>
          <w:sz w:val="22"/>
        </w:rPr>
        <w:t>CEiDG</w:t>
      </w:r>
      <w:proofErr w:type="spellEnd"/>
      <w:r w:rsidRPr="00EB4213">
        <w:rPr>
          <w:rFonts w:ascii="Muli" w:hAnsi="Muli"/>
          <w:b w:val="0"/>
          <w:sz w:val="22"/>
        </w:rPr>
        <w:t>)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(…)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*Jednocześnie oświadczam, że na następującego dostawcę przypada ponad 10% wartości przedmiotowego zamówienia: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1.</w:t>
      </w:r>
      <w:r w:rsidRPr="00EB4213">
        <w:rPr>
          <w:rFonts w:ascii="Muli" w:hAnsi="Muli"/>
          <w:b w:val="0"/>
          <w:sz w:val="22"/>
        </w:rPr>
        <w:tab/>
        <w:t xml:space="preserve">………………………………………………………………………………………………….……. 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(podać pełną nazwę/firmę, adres, w zależności od podmiotu: NIP/PESEL, KRS/</w:t>
      </w:r>
      <w:proofErr w:type="spellStart"/>
      <w:r w:rsidRPr="00EB4213">
        <w:rPr>
          <w:rFonts w:ascii="Muli" w:hAnsi="Muli"/>
          <w:b w:val="0"/>
          <w:sz w:val="22"/>
        </w:rPr>
        <w:t>CEiDG</w:t>
      </w:r>
      <w:proofErr w:type="spellEnd"/>
      <w:r w:rsidRPr="00EB4213">
        <w:rPr>
          <w:rFonts w:ascii="Muli" w:hAnsi="Muli"/>
          <w:b w:val="0"/>
          <w:sz w:val="22"/>
        </w:rPr>
        <w:t>)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(…)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*Jednocześnie oświadczam, że na następujący podmiot, na którego zdolności wykonawca polega przypada ponad 10% wartości przedmiotowego zamówienia: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1.</w:t>
      </w:r>
      <w:r w:rsidRPr="00EB4213">
        <w:rPr>
          <w:rFonts w:ascii="Muli" w:hAnsi="Muli"/>
          <w:b w:val="0"/>
          <w:sz w:val="22"/>
        </w:rPr>
        <w:tab/>
        <w:t xml:space="preserve">………………………………………………………………………………………………….……. 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 xml:space="preserve"> (podać pełną nazwę/firmę, adres, w zależności od podmiotu: NIP/PESEL, KRS/</w:t>
      </w:r>
      <w:proofErr w:type="spellStart"/>
      <w:r w:rsidRPr="00EB4213">
        <w:rPr>
          <w:rFonts w:ascii="Muli" w:hAnsi="Muli"/>
          <w:b w:val="0"/>
          <w:sz w:val="22"/>
        </w:rPr>
        <w:t>CEiDG</w:t>
      </w:r>
      <w:proofErr w:type="spellEnd"/>
      <w:r w:rsidRPr="00EB4213">
        <w:rPr>
          <w:rFonts w:ascii="Muli" w:hAnsi="Muli"/>
          <w:b w:val="0"/>
          <w:sz w:val="22"/>
        </w:rPr>
        <w:t>)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(…)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ind w:left="357" w:hanging="357"/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IV.</w:t>
      </w:r>
      <w:r w:rsidRPr="00EB4213">
        <w:rPr>
          <w:rFonts w:ascii="Muli" w:hAnsi="Muli"/>
          <w:b w:val="0"/>
          <w:sz w:val="22"/>
        </w:rPr>
        <w:tab/>
        <w:t xml:space="preserve">Oświadczam, że wobec wykonawcy którego reprezentuję nie zachodzą przesłanki wykluczenia z postępowania na podstawie art. 7 ust. 1 ustawy z dnia 13 kwietnia 2022 r. </w:t>
      </w:r>
      <w:r w:rsidR="00E823C2">
        <w:rPr>
          <w:rFonts w:ascii="Muli" w:hAnsi="Muli"/>
          <w:b w:val="0"/>
          <w:sz w:val="22"/>
        </w:rPr>
        <w:br/>
      </w:r>
      <w:r w:rsidRPr="00EB4213">
        <w:rPr>
          <w:rFonts w:ascii="Muli" w:hAnsi="Muli"/>
          <w:b w:val="0"/>
          <w:sz w:val="22"/>
        </w:rPr>
        <w:t xml:space="preserve">o szczególnych rozwiązaniach w zakresie przeciwdziałania wspieraniu agresji </w:t>
      </w:r>
      <w:r w:rsidRPr="00EB4213">
        <w:rPr>
          <w:rFonts w:ascii="Muli" w:hAnsi="Muli"/>
          <w:b w:val="0"/>
          <w:sz w:val="22"/>
        </w:rPr>
        <w:br/>
        <w:t>na Ukrainę oraz służących ochronie bezpieczeństwa narodowego (Dz. U. poz. 835).</w:t>
      </w: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</w:p>
    <w:p w:rsidR="00D40BA1" w:rsidRPr="00EB4213" w:rsidRDefault="00D40BA1" w:rsidP="00D40BA1">
      <w:pPr>
        <w:jc w:val="both"/>
        <w:rPr>
          <w:rFonts w:ascii="Muli" w:hAnsi="Muli"/>
          <w:b w:val="0"/>
          <w:sz w:val="22"/>
        </w:rPr>
      </w:pPr>
      <w:r w:rsidRPr="00EB4213">
        <w:rPr>
          <w:rFonts w:ascii="Muli" w:hAnsi="Muli"/>
          <w:b w:val="0"/>
          <w:sz w:val="22"/>
        </w:rPr>
        <w:t>W przypadku utraty aktualności powyższych informacji oświadczam, że niezwłocznie powiadomię Zamawiającego o zaistniałej sytuacji.</w:t>
      </w:r>
    </w:p>
    <w:p w:rsidR="00D40BA1" w:rsidRPr="00CC1A67" w:rsidRDefault="00D40BA1" w:rsidP="00CC1A67">
      <w:pPr>
        <w:rPr>
          <w:rFonts w:ascii="Muli" w:hAnsi="Muli"/>
          <w:b w:val="0"/>
        </w:rPr>
      </w:pPr>
      <w:bookmarkStart w:id="1" w:name="_GoBack"/>
      <w:bookmarkEnd w:id="1"/>
    </w:p>
    <w:sectPr w:rsidR="00D40BA1" w:rsidRPr="00CC1A67" w:rsidSect="002E1D0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851" w:left="1134" w:header="737" w:footer="1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24F674" w16cex:dateUtc="2025-08-12T11:55:00Z"/>
  <w16cex:commentExtensible w16cex:durableId="3BBC2901" w16cex:dateUtc="2025-08-12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CEEE59" w16cid:durableId="3A24F674"/>
  <w16cid:commentId w16cid:paraId="31A10E12" w16cid:durableId="3BBC29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C1" w:rsidRDefault="00052DC1" w:rsidP="001124EC">
      <w:pPr>
        <w:spacing w:line="240" w:lineRule="auto"/>
      </w:pPr>
      <w:r>
        <w:separator/>
      </w:r>
    </w:p>
  </w:endnote>
  <w:endnote w:type="continuationSeparator" w:id="0">
    <w:p w:rsidR="00052DC1" w:rsidRDefault="00052DC1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C1" w:rsidRPr="00DC4BC8" w:rsidRDefault="00052DC1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7F2609E1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5835" cy="5143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83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2DC1" w:rsidRDefault="00052DC1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:rsidR="00052DC1" w:rsidRPr="00693C55" w:rsidRDefault="00052DC1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:rsidR="00052DC1" w:rsidRPr="00693C55" w:rsidRDefault="00052DC1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609E1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6.05pt;height:40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:rsidR="00BB26AE" w:rsidRDefault="00BB26AE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:rsidR="00BB26AE" w:rsidRPr="00693C55" w:rsidRDefault="00BB26AE" w:rsidP="00D7276D">
                    <w:pPr>
                      <w:pStyle w:val="stopkaa"/>
                    </w:pPr>
                    <w:r>
                      <w:t>www.ansb.pl</w:t>
                    </w:r>
                  </w:p>
                  <w:p w:rsidR="00BB26AE" w:rsidRPr="00693C55" w:rsidRDefault="00BB26AE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9E827DB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22655" cy="68580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2DC1" w:rsidRPr="00693C55" w:rsidRDefault="00052DC1" w:rsidP="00693C55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:rsidR="00052DC1" w:rsidRPr="00693C55" w:rsidRDefault="00052DC1" w:rsidP="00D27367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>
                            <w:t>1929 21</w:t>
                          </w:r>
                        </w:p>
                        <w:p w:rsidR="00052DC1" w:rsidRPr="00693C55" w:rsidRDefault="00052DC1" w:rsidP="00D27367">
                          <w:pPr>
                            <w:pStyle w:val="stopkaa"/>
                          </w:pPr>
                        </w:p>
                        <w:p w:rsidR="00052DC1" w:rsidRDefault="00052DC1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827DB" id="Pole tekstowe 20" o:spid="_x0000_s1028" type="#_x0000_t202" style="position:absolute;margin-left:185.7pt;margin-top:763.3pt;width:72.65pt;height:54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" filled="f" stroked="f" strokeweight=".5pt">
              <v:path arrowok="t"/>
              <v:textbox style="mso-fit-shape-to-text:t" inset="0,0,0,0">
                <w:txbxContent>
                  <w:p w:rsidR="00BB26AE" w:rsidRPr="00693C55" w:rsidRDefault="00BB26AE" w:rsidP="00693C55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:rsidR="00BB26AE" w:rsidRPr="00693C55" w:rsidRDefault="00BB26AE" w:rsidP="00D27367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>
                      <w:t>1929 21</w:t>
                    </w:r>
                  </w:p>
                  <w:p w:rsidR="00BB26AE" w:rsidRPr="00693C55" w:rsidRDefault="00BB26AE" w:rsidP="00D27367">
                    <w:pPr>
                      <w:pStyle w:val="stopkaa"/>
                    </w:pPr>
                  </w:p>
                  <w:p w:rsidR="00BB26AE" w:rsidRDefault="00BB26AE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5C49EB57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34745" cy="34290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7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2DC1" w:rsidRPr="00A35F74" w:rsidRDefault="00052DC1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>l. Batorego 64C</w:t>
                          </w:r>
                        </w:p>
                        <w:p w:rsidR="00052DC1" w:rsidRPr="00A35F74" w:rsidRDefault="00052DC1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9EB57" id="Pole tekstowe 17" o:spid="_x0000_s1029" type="#_x0000_t202" style="position:absolute;margin-left:53.85pt;margin-top:763.3pt;width:89.35pt;height:27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" filled="f" stroked="f" strokeweight=".5pt">
              <v:path arrowok="t"/>
              <v:textbox style="mso-fit-shape-to-text:t" inset="0,0,0,0">
                <w:txbxContent>
                  <w:p w:rsidR="00BB26AE" w:rsidRPr="00A35F74" w:rsidRDefault="00BB26AE" w:rsidP="00693C55">
                    <w:pPr>
                      <w:pStyle w:val="stopkaa"/>
                    </w:pPr>
                    <w:r>
                      <w:t>u</w:t>
                    </w:r>
                    <w:r w:rsidRPr="00A35F74">
                      <w:t>l. Batorego 64C</w:t>
                    </w:r>
                  </w:p>
                  <w:p w:rsidR="00BB26AE" w:rsidRPr="00A35F74" w:rsidRDefault="00BB26AE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C1" w:rsidRDefault="00052DC1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20376B01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2DC1" w:rsidRDefault="00052DC1" w:rsidP="000E0F29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:rsidR="00052DC1" w:rsidRPr="00693C55" w:rsidRDefault="00052DC1" w:rsidP="000E0F29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:rsidR="00052DC1" w:rsidRDefault="00052DC1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6B0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1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fk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LMa+Cygv2LaFfnqc4dsGa9gx5/fM4rhgQ7gC/gmPSgLmgkGipAb7&#10;62/vwR5ZRC0lLY5fTjXuByXyh0Z2w6SOgh2FYhT0Sd0DzvMUV8vwKKKD9XIUKwvqBfdiE3KgimmO&#10;mXJajOK971cA94qLzSYa4Twa5nf6YPjIbcDzuXth1gyge2TrEcaxZNkH7HvbgL4zm5NHBiIxAdUe&#10;wwFsnOXI17B3YVne36PV299h/Rs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BzMMfk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:rsidR="00BB26AE" w:rsidRDefault="00BB26AE" w:rsidP="000E0F29">
                    <w:pPr>
                      <w:pStyle w:val="stopkaa"/>
                    </w:pPr>
                    <w:r>
                      <w:t>rektorat@ansb.pl</w:t>
                    </w:r>
                  </w:p>
                  <w:p w:rsidR="00BB26AE" w:rsidRPr="00693C55" w:rsidRDefault="00BB26AE" w:rsidP="000E0F29">
                    <w:pPr>
                      <w:pStyle w:val="stopkaa"/>
                    </w:pPr>
                    <w:r>
                      <w:t>www.ansb.pl</w:t>
                    </w:r>
                  </w:p>
                  <w:p w:rsidR="00BB26AE" w:rsidRDefault="00BB26AE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74783BD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2DC1" w:rsidRPr="00693C55" w:rsidRDefault="00052DC1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:rsidR="00052DC1" w:rsidRPr="00693C55" w:rsidRDefault="00052DC1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>
                            <w:t>1929 21</w:t>
                          </w:r>
                        </w:p>
                        <w:p w:rsidR="00052DC1" w:rsidRDefault="00052DC1" w:rsidP="000E0F29"/>
                        <w:p w:rsidR="00052DC1" w:rsidRDefault="00052DC1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783BD" id="Pole tekstowe 22" o:spid="_x0000_s1032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COMk/i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:rsidR="00BB26AE" w:rsidRPr="00693C55" w:rsidRDefault="00BB26AE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:rsidR="00BB26AE" w:rsidRPr="00693C55" w:rsidRDefault="00BB26AE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>
                      <w:t>1929 21</w:t>
                    </w:r>
                  </w:p>
                  <w:p w:rsidR="00BB26AE" w:rsidRDefault="00BB26AE" w:rsidP="000E0F29"/>
                  <w:p w:rsidR="00BB26AE" w:rsidRDefault="00BB26AE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7B0B03AA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2DC1" w:rsidRPr="00A35F74" w:rsidRDefault="00052DC1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:rsidR="00052DC1" w:rsidRPr="00A35F74" w:rsidRDefault="00052DC1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:rsidR="00052DC1" w:rsidRDefault="00052DC1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0B03AA" id="Pole tekstowe 21" o:spid="_x0000_s1033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" filled="f" stroked="f" strokeweight=".5pt">
              <v:path arrowok="t"/>
              <v:textbox style="mso-fit-shape-to-text:t" inset="0,0,0,0">
                <w:txbxContent>
                  <w:p w:rsidR="00BB26AE" w:rsidRPr="00A35F74" w:rsidRDefault="00BB26AE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:rsidR="00BB26AE" w:rsidRPr="00A35F74" w:rsidRDefault="00BB26AE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:rsidR="00BB26AE" w:rsidRDefault="00BB26AE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C1" w:rsidRDefault="00052DC1" w:rsidP="001124EC">
      <w:pPr>
        <w:spacing w:line="240" w:lineRule="auto"/>
      </w:pPr>
      <w:r>
        <w:separator/>
      </w:r>
    </w:p>
  </w:footnote>
  <w:footnote w:type="continuationSeparator" w:id="0">
    <w:p w:rsidR="00052DC1" w:rsidRDefault="00052DC1" w:rsidP="001124EC">
      <w:pPr>
        <w:spacing w:line="240" w:lineRule="auto"/>
      </w:pPr>
      <w:r>
        <w:continuationSeparator/>
      </w:r>
    </w:p>
  </w:footnote>
  <w:footnote w:id="1">
    <w:p w:rsidR="00052DC1" w:rsidRPr="001B0F0E" w:rsidRDefault="00052DC1" w:rsidP="001B0F0E">
      <w:pPr>
        <w:pStyle w:val="Tekstprzypisudolnego"/>
        <w:spacing w:line="276" w:lineRule="auto"/>
        <w:jc w:val="both"/>
        <w:rPr>
          <w:rFonts w:ascii="Muli" w:hAnsi="Muli" w:cs="Arial"/>
          <w:color w:val="000000" w:themeColor="text1"/>
          <w:sz w:val="16"/>
          <w:szCs w:val="16"/>
        </w:rPr>
      </w:pPr>
      <w:r w:rsidRPr="00632CBD">
        <w:rPr>
          <w:rStyle w:val="Odwoanieprzypisudolnego"/>
          <w:rFonts w:ascii="Muli" w:hAnsi="Muli" w:cs="Arial"/>
          <w:sz w:val="16"/>
          <w:szCs w:val="16"/>
        </w:rPr>
        <w:footnoteRef/>
      </w:r>
      <w:r w:rsidRPr="001B0F0E">
        <w:rPr>
          <w:rFonts w:ascii="Muli" w:hAnsi="Muli" w:cs="Arial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52DC1" w:rsidRPr="001B0F0E" w:rsidRDefault="00052DC1" w:rsidP="001B0F0E">
      <w:pPr>
        <w:pStyle w:val="Tekstprzypisudolnego"/>
        <w:numPr>
          <w:ilvl w:val="0"/>
          <w:numId w:val="45"/>
        </w:numPr>
        <w:spacing w:line="276" w:lineRule="auto"/>
        <w:rPr>
          <w:rFonts w:ascii="Muli" w:hAnsi="Muli" w:cs="Arial"/>
          <w:color w:val="000000" w:themeColor="text1"/>
          <w:sz w:val="16"/>
          <w:szCs w:val="16"/>
        </w:rPr>
      </w:pPr>
      <w:r w:rsidRPr="001B0F0E">
        <w:rPr>
          <w:rFonts w:ascii="Muli" w:hAnsi="Muli" w:cs="Arial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:rsidR="00052DC1" w:rsidRPr="001B0F0E" w:rsidRDefault="00052DC1" w:rsidP="001B0F0E">
      <w:pPr>
        <w:pStyle w:val="Tekstprzypisudolnego"/>
        <w:numPr>
          <w:ilvl w:val="0"/>
          <w:numId w:val="45"/>
        </w:numPr>
        <w:spacing w:line="276" w:lineRule="auto"/>
        <w:rPr>
          <w:rFonts w:ascii="Muli" w:hAnsi="Muli" w:cs="Arial"/>
          <w:color w:val="000000" w:themeColor="text1"/>
          <w:sz w:val="16"/>
          <w:szCs w:val="16"/>
        </w:rPr>
      </w:pPr>
      <w:bookmarkStart w:id="0" w:name="_Hlk102557314"/>
      <w:r w:rsidRPr="001B0F0E">
        <w:rPr>
          <w:rFonts w:ascii="Muli" w:hAnsi="Muli" w:cs="Arial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52DC1" w:rsidRPr="001B0F0E" w:rsidRDefault="00052DC1" w:rsidP="001B0F0E">
      <w:pPr>
        <w:pStyle w:val="Tekstprzypisudolnego"/>
        <w:numPr>
          <w:ilvl w:val="0"/>
          <w:numId w:val="45"/>
        </w:numPr>
        <w:spacing w:line="276" w:lineRule="auto"/>
        <w:rPr>
          <w:rFonts w:ascii="Muli" w:hAnsi="Muli" w:cs="Arial"/>
          <w:color w:val="000000" w:themeColor="text1"/>
          <w:sz w:val="16"/>
          <w:szCs w:val="16"/>
        </w:rPr>
      </w:pPr>
      <w:r w:rsidRPr="001B0F0E">
        <w:rPr>
          <w:rFonts w:ascii="Muli" w:hAnsi="Muli" w:cs="Arial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52DC1" w:rsidRPr="00632CBD" w:rsidRDefault="00052DC1" w:rsidP="001B0F0E">
      <w:pPr>
        <w:pStyle w:val="Tekstprzypisudolnego"/>
        <w:spacing w:after="240" w:line="276" w:lineRule="auto"/>
        <w:jc w:val="both"/>
        <w:rPr>
          <w:rFonts w:ascii="Muli" w:hAnsi="Muli" w:cs="Arial"/>
          <w:sz w:val="16"/>
          <w:szCs w:val="16"/>
        </w:rPr>
      </w:pPr>
      <w:r w:rsidRPr="001B0F0E">
        <w:rPr>
          <w:rFonts w:ascii="Muli" w:hAnsi="Muli" w:cs="Arial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52DC1" w:rsidRPr="001B0F0E" w:rsidRDefault="00052DC1" w:rsidP="001B0F0E">
      <w:pPr>
        <w:spacing w:line="276" w:lineRule="auto"/>
        <w:jc w:val="both"/>
        <w:rPr>
          <w:rFonts w:ascii="Muli" w:hAnsi="Muli" w:cs="Arial"/>
          <w:b w:val="0"/>
          <w:color w:val="000000" w:themeColor="text1"/>
          <w:sz w:val="16"/>
          <w:szCs w:val="16"/>
        </w:rPr>
      </w:pPr>
      <w:r w:rsidRPr="001B0F0E">
        <w:rPr>
          <w:rStyle w:val="Odwoanieprzypisudolnego"/>
          <w:rFonts w:ascii="Muli" w:hAnsi="Muli" w:cs="Arial"/>
          <w:b w:val="0"/>
          <w:color w:val="000000" w:themeColor="text1"/>
          <w:sz w:val="16"/>
          <w:szCs w:val="16"/>
        </w:rPr>
        <w:footnoteRef/>
      </w:r>
      <w:r w:rsidRPr="001B0F0E">
        <w:rPr>
          <w:rFonts w:ascii="Muli" w:hAnsi="Muli" w:cs="Arial"/>
          <w:b w:val="0"/>
          <w:color w:val="000000" w:themeColor="text1"/>
          <w:sz w:val="16"/>
          <w:szCs w:val="16"/>
        </w:rPr>
        <w:t xml:space="preserve">Zgodnie z treścią art. 7 ust. 1 ustawy z dnia 13 kwietnia 2022 r. </w:t>
      </w:r>
      <w:r w:rsidRPr="001B0F0E">
        <w:rPr>
          <w:rFonts w:ascii="Muli" w:hAnsi="Muli" w:cs="Arial"/>
          <w:b w:val="0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B0F0E">
        <w:rPr>
          <w:rFonts w:ascii="Muli" w:hAnsi="Muli" w:cs="Arial"/>
          <w:b w:val="0"/>
          <w:color w:val="000000" w:themeColor="text1"/>
          <w:sz w:val="16"/>
          <w:szCs w:val="16"/>
        </w:rPr>
        <w:t xml:space="preserve">z </w:t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>Pzp</w:t>
      </w:r>
      <w:proofErr w:type="spellEnd"/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 wyklucza się:</w:t>
      </w:r>
    </w:p>
    <w:p w:rsidR="00052DC1" w:rsidRPr="001B0F0E" w:rsidRDefault="00052DC1" w:rsidP="001B0F0E">
      <w:pPr>
        <w:spacing w:line="276" w:lineRule="auto"/>
        <w:ind w:left="284"/>
        <w:jc w:val="both"/>
        <w:rPr>
          <w:rFonts w:ascii="Muli" w:eastAsia="Times New Roman" w:hAnsi="Muli" w:cs="Arial"/>
          <w:b w:val="0"/>
          <w:color w:val="000000" w:themeColor="text1"/>
          <w:sz w:val="16"/>
          <w:szCs w:val="16"/>
        </w:rPr>
      </w:pP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>1) wykonawcę oraz uczestnika konkursu wymienionego w wykazach określo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nych w rozporządzeniu 765/2006 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br/>
        <w:t xml:space="preserve">i </w:t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rozporządzeniu 269/2014 albo wpisanego na listę na podstawie decyzji w sprawie wpisu na listę rozstrzygającej 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br/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>o zastosowaniu środka, o którym mowa w art. 1 pkt 3 ustawy;</w:t>
      </w:r>
    </w:p>
    <w:p w:rsidR="00052DC1" w:rsidRPr="001B0F0E" w:rsidRDefault="00052DC1" w:rsidP="001B0F0E">
      <w:pPr>
        <w:spacing w:line="276" w:lineRule="auto"/>
        <w:ind w:left="284"/>
        <w:jc w:val="both"/>
        <w:rPr>
          <w:rFonts w:ascii="Muli" w:hAnsi="Muli" w:cs="Arial"/>
          <w:b w:val="0"/>
          <w:color w:val="000000" w:themeColor="text1"/>
          <w:sz w:val="16"/>
          <w:szCs w:val="16"/>
        </w:rPr>
      </w:pPr>
      <w:r w:rsidRPr="001B0F0E">
        <w:rPr>
          <w:rFonts w:ascii="Muli" w:hAnsi="Muli" w:cs="Arial"/>
          <w:b w:val="0"/>
          <w:color w:val="000000" w:themeColor="text1"/>
          <w:sz w:val="16"/>
          <w:szCs w:val="16"/>
        </w:rPr>
        <w:t xml:space="preserve">2) </w:t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>wykonawcę oraz uczestnika konkursu, którego beneficjentem rzeczywis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tym w rozumieniu ustawy z dnia </w:t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1 marca 2018 r. 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br/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br/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br/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>na listę rozstrzygającej o zastosowaniu środka, o którym mowa w art. 1 pkt 3 ustawy;</w:t>
      </w:r>
    </w:p>
    <w:p w:rsidR="00052DC1" w:rsidRPr="00111225" w:rsidRDefault="00052DC1" w:rsidP="001B0F0E">
      <w:pPr>
        <w:spacing w:line="276" w:lineRule="auto"/>
        <w:ind w:left="284"/>
        <w:jc w:val="both"/>
        <w:rPr>
          <w:rFonts w:ascii="Muli" w:hAnsi="Muli" w:cs="Arial"/>
          <w:sz w:val="18"/>
          <w:szCs w:val="18"/>
        </w:rPr>
      </w:pP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br/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>29 września 1994 r. o rachunkowości (Dz. U. z 2021 r. poz. 217, 2105 i 2106), jest podmiot wymieniony w wykazach określonych w rozporządzeniu 765/2006 i rozporządzeniu 269/2014 albo wpisany na listę lub będący taką jedno</w:t>
      </w:r>
      <w:r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 xml:space="preserve">stką dominującą od dnia </w:t>
      </w:r>
      <w:r w:rsidRPr="001B0F0E">
        <w:rPr>
          <w:rFonts w:ascii="Muli" w:eastAsia="Times New Roman" w:hAnsi="Muli" w:cs="Arial"/>
          <w:b w:val="0"/>
          <w:color w:val="000000" w:themeColor="text1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C1" w:rsidRPr="005F0D82" w:rsidRDefault="00052DC1" w:rsidP="005F0D82">
    <w:pPr>
      <w:pStyle w:val="NormalnyWeb"/>
      <w:rPr>
        <w:sz w:val="24"/>
        <w:szCs w:val="24"/>
      </w:rPr>
    </w:pPr>
    <w:r w:rsidRPr="005F0D82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3404235</wp:posOffset>
          </wp:positionH>
          <wp:positionV relativeFrom="paragraph">
            <wp:posOffset>-67945</wp:posOffset>
          </wp:positionV>
          <wp:extent cx="2505075" cy="497205"/>
          <wp:effectExtent l="0" t="0" r="0" b="0"/>
          <wp:wrapTight wrapText="bothSides">
            <wp:wrapPolygon edited="0">
              <wp:start x="1807" y="0"/>
              <wp:lineTo x="0" y="3310"/>
              <wp:lineTo x="0" y="19862"/>
              <wp:lineTo x="21025" y="19862"/>
              <wp:lineTo x="21518" y="16552"/>
              <wp:lineTo x="21518" y="2483"/>
              <wp:lineTo x="2957" y="0"/>
              <wp:lineTo x="1807" y="0"/>
            </wp:wrapPolygon>
          </wp:wrapTight>
          <wp:docPr id="4" name="Obraz 4" descr="C:\Users\agorecka\AppData\Local\Microsoft\Windows\INetCache\Content.Outlook\85DSWCP2\Łódzkie dla młodych_napis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gorecka\AppData\Local\Microsoft\Windows\INetCache\Content.Outlook\85DSWCP2\Łódzkie dla młodych_napis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noProof/>
        </w:rPr>
        <w:id w:val="-1116368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2267008" behindDoc="0" locked="0" layoutInCell="0" allowOverlap="1" wp14:anchorId="2D2A881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01650" cy="2183130"/>
                  <wp:effectExtent l="0" t="0" r="0" b="0"/>
                  <wp:wrapNone/>
                  <wp:docPr id="6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165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2DC1" w:rsidRDefault="00052DC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D46C11">
                                <w:rPr>
                                  <w:rFonts w:ascii="Muli" w:eastAsiaTheme="majorEastAsia" w:hAnsi="Muli" w:cstheme="majorBidi"/>
                                  <w:b w:val="0"/>
                                  <w:sz w:val="22"/>
                                </w:rPr>
                                <w:t>Strona</w:t>
                              </w:r>
                              <w:r w:rsidRPr="00D46C11">
                                <w:rPr>
                                  <w:rFonts w:ascii="Muli" w:eastAsiaTheme="minorEastAsia" w:hAnsi="Muli"/>
                                  <w:b w:val="0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D46C11">
                                <w:rPr>
                                  <w:rFonts w:ascii="Muli" w:hAnsi="Muli"/>
                                  <w:b w:val="0"/>
                                  <w:sz w:val="40"/>
                                  <w:szCs w:val="40"/>
                                </w:rPr>
                                <w:instrText>PAGE    \* MERGEFORMAT</w:instrText>
                              </w:r>
                              <w:r w:rsidRPr="00D46C11">
                                <w:rPr>
                                  <w:rFonts w:ascii="Muli" w:eastAsiaTheme="minorEastAsia" w:hAnsi="Muli"/>
                                  <w:b w:val="0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437B50" w:rsidRPr="00437B50">
                                <w:rPr>
                                  <w:rFonts w:ascii="Muli" w:eastAsiaTheme="majorEastAsia" w:hAnsi="Muli" w:cstheme="majorBidi"/>
                                  <w:b w:val="0"/>
                                  <w:noProof/>
                                  <w:sz w:val="40"/>
                                  <w:szCs w:val="40"/>
                                </w:rPr>
                                <w:t>41</w:t>
                              </w:r>
                              <w:r w:rsidRPr="00D46C11">
                                <w:rPr>
                                  <w:rFonts w:ascii="Muli" w:eastAsiaTheme="majorEastAsia" w:hAnsi="Muli" w:cstheme="majorBidi"/>
                                  <w:b w:val="0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2A881C" id="Prostokąt 5" o:spid="_x0000_s1026" style="position:absolute;left:0;text-align:left;margin-left:0;margin-top:0;width:39.5pt;height:171.9pt;z-index:2522670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2J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ItOfcVAZhD0OD9IgVMO9qJ4U4mLREr6md1KKsaWkhqp8E+9eHDCG&#10;gqNoNX4UNaQnGy1sq3aN7E1CaALaWUaej4zQnUYVbEaeH0f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52DC1" w:rsidRDefault="00052DC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D46C11">
                          <w:rPr>
                            <w:rFonts w:ascii="Muli" w:eastAsiaTheme="majorEastAsia" w:hAnsi="Muli" w:cstheme="majorBidi"/>
                            <w:b w:val="0"/>
                            <w:sz w:val="22"/>
                          </w:rPr>
                          <w:t>Strona</w:t>
                        </w:r>
                        <w:r w:rsidRPr="00D46C11">
                          <w:rPr>
                            <w:rFonts w:ascii="Muli" w:eastAsiaTheme="minorEastAsia" w:hAnsi="Muli"/>
                            <w:b w:val="0"/>
                            <w:sz w:val="40"/>
                            <w:szCs w:val="40"/>
                          </w:rPr>
                          <w:fldChar w:fldCharType="begin"/>
                        </w:r>
                        <w:r w:rsidRPr="00D46C11">
                          <w:rPr>
                            <w:rFonts w:ascii="Muli" w:hAnsi="Muli"/>
                            <w:b w:val="0"/>
                            <w:sz w:val="40"/>
                            <w:szCs w:val="40"/>
                          </w:rPr>
                          <w:instrText>PAGE    \* MERGEFORMAT</w:instrText>
                        </w:r>
                        <w:r w:rsidRPr="00D46C11">
                          <w:rPr>
                            <w:rFonts w:ascii="Muli" w:eastAsiaTheme="minorEastAsia" w:hAnsi="Muli"/>
                            <w:b w:val="0"/>
                            <w:sz w:val="40"/>
                            <w:szCs w:val="40"/>
                          </w:rPr>
                          <w:fldChar w:fldCharType="separate"/>
                        </w:r>
                        <w:r w:rsidR="00437B50" w:rsidRPr="00437B50">
                          <w:rPr>
                            <w:rFonts w:ascii="Muli" w:eastAsiaTheme="majorEastAsia" w:hAnsi="Muli" w:cstheme="majorBidi"/>
                            <w:b w:val="0"/>
                            <w:noProof/>
                            <w:sz w:val="40"/>
                            <w:szCs w:val="40"/>
                          </w:rPr>
                          <w:t>41</w:t>
                        </w:r>
                        <w:r w:rsidRPr="00D46C11">
                          <w:rPr>
                            <w:rFonts w:ascii="Muli" w:eastAsiaTheme="majorEastAsia" w:hAnsi="Muli" w:cstheme="majorBidi"/>
                            <w:b w:val="0"/>
                            <w:sz w:val="40"/>
                            <w:szCs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052DC1" w:rsidRDefault="00052DC1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C1" w:rsidRDefault="00052DC1">
    <w:pPr>
      <w:pStyle w:val="Nagwek"/>
    </w:pPr>
    <w:sdt>
      <w:sdtPr>
        <w:id w:val="1848284380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4960" behindDoc="0" locked="0" layoutInCell="0" allowOverlap="1" wp14:anchorId="48B6E24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2DC1" w:rsidRDefault="00052DC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Pr="00D46C1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B6E240" id="Prostokąt 1" o:spid="_x0000_s1030" style="position:absolute;margin-left:0;margin-top:0;width:40.2pt;height:171.9pt;z-index:2522649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" o:allowincell="f" filled="f" stroked="f">
                  <v:textbox style="layout-flow:vertical;mso-layout-flow-alt:bottom-to-top;mso-fit-shape-to-text:t">
                    <w:txbxContent>
                      <w:p w:rsidR="00BB26AE" w:rsidRDefault="00BB26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Pr="00D46C1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B0B"/>
    <w:multiLevelType w:val="hybridMultilevel"/>
    <w:tmpl w:val="A236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CE9"/>
    <w:multiLevelType w:val="hybridMultilevel"/>
    <w:tmpl w:val="E9223F00"/>
    <w:lvl w:ilvl="0" w:tplc="041E35D8">
      <w:start w:val="1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B0812"/>
    <w:multiLevelType w:val="hybridMultilevel"/>
    <w:tmpl w:val="B3A2DCFC"/>
    <w:lvl w:ilvl="0" w:tplc="2BA6C8E2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292"/>
    <w:multiLevelType w:val="hybridMultilevel"/>
    <w:tmpl w:val="DC9E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B13"/>
    <w:multiLevelType w:val="hybridMultilevel"/>
    <w:tmpl w:val="0D141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61D1379"/>
    <w:multiLevelType w:val="hybridMultilevel"/>
    <w:tmpl w:val="9EC0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D32E3"/>
    <w:multiLevelType w:val="hybridMultilevel"/>
    <w:tmpl w:val="BF32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17E5555C"/>
    <w:multiLevelType w:val="hybridMultilevel"/>
    <w:tmpl w:val="DA465ED4"/>
    <w:lvl w:ilvl="0" w:tplc="7178AC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C30"/>
    <w:multiLevelType w:val="multilevel"/>
    <w:tmpl w:val="189EC5B8"/>
    <w:styleLink w:val="WWNum2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5B1EFCE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D00098"/>
    <w:multiLevelType w:val="hybridMultilevel"/>
    <w:tmpl w:val="C6C64136"/>
    <w:lvl w:ilvl="0" w:tplc="D3B0AD26">
      <w:start w:val="1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A723E"/>
    <w:multiLevelType w:val="multilevel"/>
    <w:tmpl w:val="FA82F00A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424BC5"/>
    <w:multiLevelType w:val="hybridMultilevel"/>
    <w:tmpl w:val="8982C5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4E2DF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51D3A"/>
    <w:multiLevelType w:val="hybridMultilevel"/>
    <w:tmpl w:val="E728A52C"/>
    <w:lvl w:ilvl="0" w:tplc="7178AC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4514C"/>
    <w:multiLevelType w:val="hybridMultilevel"/>
    <w:tmpl w:val="9188BB9A"/>
    <w:lvl w:ilvl="0" w:tplc="8F5C6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A28D7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3042A"/>
    <w:multiLevelType w:val="hybridMultilevel"/>
    <w:tmpl w:val="8180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3764D"/>
    <w:multiLevelType w:val="hybridMultilevel"/>
    <w:tmpl w:val="18A860B4"/>
    <w:lvl w:ilvl="0" w:tplc="49AA604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296F4B90"/>
    <w:multiLevelType w:val="hybridMultilevel"/>
    <w:tmpl w:val="20EA1B9A"/>
    <w:lvl w:ilvl="0" w:tplc="91140E98">
      <w:start w:val="1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A5903"/>
    <w:multiLevelType w:val="hybridMultilevel"/>
    <w:tmpl w:val="80B2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1D3D"/>
    <w:multiLevelType w:val="hybridMultilevel"/>
    <w:tmpl w:val="F68E38BA"/>
    <w:lvl w:ilvl="0" w:tplc="98B25F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B7690A"/>
    <w:multiLevelType w:val="hybridMultilevel"/>
    <w:tmpl w:val="1F94C8A0"/>
    <w:lvl w:ilvl="0" w:tplc="1D3875D6">
      <w:start w:val="1"/>
      <w:numFmt w:val="decimal"/>
      <w:lvlText w:val="%1."/>
      <w:lvlJc w:val="left"/>
      <w:pPr>
        <w:ind w:left="6144" w:hanging="360"/>
      </w:pPr>
    </w:lvl>
    <w:lvl w:ilvl="1" w:tplc="04150019">
      <w:start w:val="1"/>
      <w:numFmt w:val="lowerLetter"/>
      <w:lvlText w:val="%2."/>
      <w:lvlJc w:val="left"/>
      <w:pPr>
        <w:ind w:left="6864" w:hanging="360"/>
      </w:pPr>
    </w:lvl>
    <w:lvl w:ilvl="2" w:tplc="0415001B">
      <w:start w:val="1"/>
      <w:numFmt w:val="lowerRoman"/>
      <w:lvlText w:val="%3."/>
      <w:lvlJc w:val="right"/>
      <w:pPr>
        <w:ind w:left="7584" w:hanging="180"/>
      </w:pPr>
    </w:lvl>
    <w:lvl w:ilvl="3" w:tplc="0415000F">
      <w:start w:val="1"/>
      <w:numFmt w:val="decimal"/>
      <w:lvlText w:val="%4."/>
      <w:lvlJc w:val="left"/>
      <w:pPr>
        <w:ind w:left="8304" w:hanging="360"/>
      </w:pPr>
    </w:lvl>
    <w:lvl w:ilvl="4" w:tplc="04150019">
      <w:start w:val="1"/>
      <w:numFmt w:val="lowerLetter"/>
      <w:lvlText w:val="%5."/>
      <w:lvlJc w:val="left"/>
      <w:pPr>
        <w:ind w:left="9024" w:hanging="360"/>
      </w:pPr>
    </w:lvl>
    <w:lvl w:ilvl="5" w:tplc="0415001B">
      <w:start w:val="1"/>
      <w:numFmt w:val="lowerRoman"/>
      <w:lvlText w:val="%6."/>
      <w:lvlJc w:val="right"/>
      <w:pPr>
        <w:ind w:left="9744" w:hanging="180"/>
      </w:pPr>
    </w:lvl>
    <w:lvl w:ilvl="6" w:tplc="0415000F">
      <w:start w:val="1"/>
      <w:numFmt w:val="decimal"/>
      <w:lvlText w:val="%7."/>
      <w:lvlJc w:val="left"/>
      <w:pPr>
        <w:ind w:left="10464" w:hanging="360"/>
      </w:pPr>
    </w:lvl>
    <w:lvl w:ilvl="7" w:tplc="04150019">
      <w:start w:val="1"/>
      <w:numFmt w:val="lowerLetter"/>
      <w:lvlText w:val="%8."/>
      <w:lvlJc w:val="left"/>
      <w:pPr>
        <w:ind w:left="11184" w:hanging="360"/>
      </w:pPr>
    </w:lvl>
    <w:lvl w:ilvl="8" w:tplc="0415001B">
      <w:start w:val="1"/>
      <w:numFmt w:val="lowerRoman"/>
      <w:lvlText w:val="%9."/>
      <w:lvlJc w:val="right"/>
      <w:pPr>
        <w:ind w:left="11904" w:hanging="180"/>
      </w:pPr>
    </w:lvl>
  </w:abstractNum>
  <w:abstractNum w:abstractNumId="26" w15:restartNumberingAfterBreak="0">
    <w:nsid w:val="2AD90612"/>
    <w:multiLevelType w:val="multilevel"/>
    <w:tmpl w:val="BDC4887A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2B744367"/>
    <w:multiLevelType w:val="hybridMultilevel"/>
    <w:tmpl w:val="F12CDA2E"/>
    <w:lvl w:ilvl="0" w:tplc="43D4A46C">
      <w:start w:val="1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01343A"/>
    <w:multiLevelType w:val="hybridMultilevel"/>
    <w:tmpl w:val="C30A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EAD8C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FAE2640E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87007CDA">
      <w:start w:val="1"/>
      <w:numFmt w:val="upperRoman"/>
      <w:pStyle w:val="Spistreci1"/>
      <w:lvlText w:val="%6."/>
      <w:lvlJc w:val="left"/>
      <w:pPr>
        <w:tabs>
          <w:tab w:val="num" w:pos="4860"/>
        </w:tabs>
        <w:ind w:left="4860" w:hanging="72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1D90BA2"/>
    <w:multiLevelType w:val="hybridMultilevel"/>
    <w:tmpl w:val="EFCE6D16"/>
    <w:lvl w:ilvl="0" w:tplc="86E6B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0775FD"/>
    <w:multiLevelType w:val="hybridMultilevel"/>
    <w:tmpl w:val="5744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B1AB5"/>
    <w:multiLevelType w:val="hybridMultilevel"/>
    <w:tmpl w:val="A43C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4236A90"/>
    <w:multiLevelType w:val="multilevel"/>
    <w:tmpl w:val="69041972"/>
    <w:styleLink w:val="WWNum24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color w:val="auto"/>
      </w:rPr>
    </w:lvl>
  </w:abstractNum>
  <w:abstractNum w:abstractNumId="34" w15:restartNumberingAfterBreak="0">
    <w:nsid w:val="34696E75"/>
    <w:multiLevelType w:val="hybridMultilevel"/>
    <w:tmpl w:val="8D6E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184007"/>
    <w:multiLevelType w:val="multilevel"/>
    <w:tmpl w:val="923EE95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 w15:restartNumberingAfterBreak="0">
    <w:nsid w:val="3D727524"/>
    <w:multiLevelType w:val="hybridMultilevel"/>
    <w:tmpl w:val="7C20360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9E070B"/>
    <w:multiLevelType w:val="hybridMultilevel"/>
    <w:tmpl w:val="E4BEFC3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41F055AE"/>
    <w:multiLevelType w:val="hybridMultilevel"/>
    <w:tmpl w:val="3412048A"/>
    <w:lvl w:ilvl="0" w:tplc="60C4B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836F4"/>
    <w:multiLevelType w:val="hybridMultilevel"/>
    <w:tmpl w:val="60505A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42B7584"/>
    <w:multiLevelType w:val="hybridMultilevel"/>
    <w:tmpl w:val="34063D24"/>
    <w:lvl w:ilvl="0" w:tplc="E51294B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2" w15:restartNumberingAfterBreak="0">
    <w:nsid w:val="4488607D"/>
    <w:multiLevelType w:val="hybridMultilevel"/>
    <w:tmpl w:val="28907C7E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D22DE6"/>
    <w:multiLevelType w:val="hybridMultilevel"/>
    <w:tmpl w:val="FEC8D806"/>
    <w:lvl w:ilvl="0" w:tplc="7178AC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683737"/>
    <w:multiLevelType w:val="hybridMultilevel"/>
    <w:tmpl w:val="713A4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A572F4A"/>
    <w:multiLevelType w:val="hybridMultilevel"/>
    <w:tmpl w:val="D652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72233"/>
    <w:multiLevelType w:val="multilevel"/>
    <w:tmpl w:val="A4AAB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4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3E7E4A"/>
    <w:multiLevelType w:val="hybridMultilevel"/>
    <w:tmpl w:val="45507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B17AE"/>
    <w:multiLevelType w:val="multilevel"/>
    <w:tmpl w:val="3E42EFA2"/>
    <w:styleLink w:val="WWNum5"/>
    <w:lvl w:ilvl="0">
      <w:start w:val="1"/>
      <w:numFmt w:val="upperRoman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1" w15:restartNumberingAfterBreak="0">
    <w:nsid w:val="6E8D753A"/>
    <w:multiLevelType w:val="hybridMultilevel"/>
    <w:tmpl w:val="0674E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94370"/>
    <w:multiLevelType w:val="hybridMultilevel"/>
    <w:tmpl w:val="27683CBE"/>
    <w:lvl w:ilvl="0" w:tplc="B6FED0FE">
      <w:start w:val="15"/>
      <w:numFmt w:val="upperRoman"/>
      <w:lvlText w:val="%1."/>
      <w:lvlJc w:val="left"/>
      <w:pPr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B16B05"/>
    <w:multiLevelType w:val="hybridMultilevel"/>
    <w:tmpl w:val="D4F0712C"/>
    <w:lvl w:ilvl="0" w:tplc="5BC4EC9E">
      <w:start w:val="2"/>
      <w:numFmt w:val="bullet"/>
      <w:lvlText w:val="*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D7736F"/>
    <w:multiLevelType w:val="hybridMultilevel"/>
    <w:tmpl w:val="76AAE8CE"/>
    <w:styleLink w:val="WWNum231"/>
    <w:lvl w:ilvl="0" w:tplc="BDE461AA">
      <w:start w:val="1"/>
      <w:numFmt w:val="bullet"/>
      <w:lvlText w:val="-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6" w15:restartNumberingAfterBreak="0">
    <w:nsid w:val="731A74EF"/>
    <w:multiLevelType w:val="hybridMultilevel"/>
    <w:tmpl w:val="6F34A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8B1536"/>
    <w:multiLevelType w:val="singleLevel"/>
    <w:tmpl w:val="C2744D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8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1D1223"/>
    <w:multiLevelType w:val="multilevel"/>
    <w:tmpl w:val="EDE02A68"/>
    <w:styleLink w:val="WWNum23"/>
    <w:lvl w:ilvl="0">
      <w:numFmt w:val="bullet"/>
      <w:lvlText w:val=""/>
      <w:lvlJc w:val="left"/>
      <w:pPr>
        <w:ind w:left="1146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0" w15:restartNumberingAfterBreak="0">
    <w:nsid w:val="7B7C2862"/>
    <w:multiLevelType w:val="hybridMultilevel"/>
    <w:tmpl w:val="892C01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20C9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C656A"/>
    <w:multiLevelType w:val="multilevel"/>
    <w:tmpl w:val="F7E00B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EF00BB6"/>
    <w:multiLevelType w:val="multilevel"/>
    <w:tmpl w:val="C7EEAFAE"/>
    <w:styleLink w:val="WWNum251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63" w15:restartNumberingAfterBreak="0">
    <w:nsid w:val="7FC75175"/>
    <w:multiLevelType w:val="hybridMultilevel"/>
    <w:tmpl w:val="98DA7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7"/>
    <w:lvlOverride w:ilvl="0">
      <w:startOverride w:val="1"/>
    </w:lvlOverride>
  </w:num>
  <w:num w:numId="4">
    <w:abstractNumId w:val="41"/>
    <w:lvlOverride w:ilvl="0">
      <w:startOverride w:val="1"/>
    </w:lvlOverride>
  </w:num>
  <w:num w:numId="5">
    <w:abstractNumId w:val="50"/>
  </w:num>
  <w:num w:numId="6">
    <w:abstractNumId w:val="14"/>
  </w:num>
  <w:num w:numId="7">
    <w:abstractNumId w:val="11"/>
  </w:num>
  <w:num w:numId="8">
    <w:abstractNumId w:val="59"/>
  </w:num>
  <w:num w:numId="9">
    <w:abstractNumId w:val="62"/>
    <w:lvlOverride w:ilvl="0">
      <w:startOverride w:val="1"/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360"/>
        </w:pPr>
      </w:lvl>
    </w:lvlOverride>
  </w:num>
  <w:num w:numId="1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11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startOverride w:val="2"/>
      <w:lvl w:ilvl="1">
        <w:start w:val="2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5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2"/>
  </w:num>
  <w:num w:numId="40">
    <w:abstractNumId w:val="21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</w:num>
  <w:num w:numId="46">
    <w:abstractNumId w:val="48"/>
  </w:num>
  <w:num w:numId="47">
    <w:abstractNumId w:val="8"/>
  </w:num>
  <w:num w:numId="48">
    <w:abstractNumId w:val="7"/>
  </w:num>
  <w:num w:numId="49">
    <w:abstractNumId w:val="5"/>
  </w:num>
  <w:num w:numId="50">
    <w:abstractNumId w:val="49"/>
  </w:num>
  <w:num w:numId="51">
    <w:abstractNumId w:val="31"/>
  </w:num>
  <w:num w:numId="52">
    <w:abstractNumId w:val="51"/>
  </w:num>
  <w:num w:numId="53">
    <w:abstractNumId w:val="34"/>
  </w:num>
  <w:num w:numId="54">
    <w:abstractNumId w:val="45"/>
  </w:num>
  <w:num w:numId="55">
    <w:abstractNumId w:val="30"/>
  </w:num>
  <w:num w:numId="56">
    <w:abstractNumId w:val="26"/>
  </w:num>
  <w:num w:numId="57">
    <w:abstractNumId w:val="33"/>
  </w:num>
  <w:num w:numId="58">
    <w:abstractNumId w:val="62"/>
  </w:num>
  <w:num w:numId="59">
    <w:abstractNumId w:val="54"/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</w:num>
  <w:num w:numId="64">
    <w:abstractNumId w:val="0"/>
  </w:num>
  <w:num w:numId="65">
    <w:abstractNumId w:val="4"/>
  </w:num>
  <w:num w:numId="66">
    <w:abstractNumId w:val="15"/>
  </w:num>
  <w:num w:numId="67">
    <w:abstractNumId w:val="42"/>
  </w:num>
  <w:num w:numId="68">
    <w:abstractNumId w:val="10"/>
  </w:num>
  <w:num w:numId="69">
    <w:abstractNumId w:val="16"/>
  </w:num>
  <w:num w:numId="70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3243B"/>
    <w:rsid w:val="00044C91"/>
    <w:rsid w:val="00052DC1"/>
    <w:rsid w:val="00060CAB"/>
    <w:rsid w:val="00081B15"/>
    <w:rsid w:val="00082144"/>
    <w:rsid w:val="00092174"/>
    <w:rsid w:val="00095022"/>
    <w:rsid w:val="000B4CE7"/>
    <w:rsid w:val="000D6D0B"/>
    <w:rsid w:val="000E0F29"/>
    <w:rsid w:val="00111225"/>
    <w:rsid w:val="001124EC"/>
    <w:rsid w:val="0011318B"/>
    <w:rsid w:val="00134ECC"/>
    <w:rsid w:val="00143AA9"/>
    <w:rsid w:val="00174F61"/>
    <w:rsid w:val="00190DDE"/>
    <w:rsid w:val="001B0F0E"/>
    <w:rsid w:val="001E7003"/>
    <w:rsid w:val="001F3236"/>
    <w:rsid w:val="00222783"/>
    <w:rsid w:val="002421C9"/>
    <w:rsid w:val="00286032"/>
    <w:rsid w:val="002869CC"/>
    <w:rsid w:val="002D7F7B"/>
    <w:rsid w:val="002E1D03"/>
    <w:rsid w:val="00310051"/>
    <w:rsid w:val="00341293"/>
    <w:rsid w:val="00341D16"/>
    <w:rsid w:val="003430F1"/>
    <w:rsid w:val="003713A5"/>
    <w:rsid w:val="00372346"/>
    <w:rsid w:val="003827DF"/>
    <w:rsid w:val="00383ECA"/>
    <w:rsid w:val="00393BB2"/>
    <w:rsid w:val="00396491"/>
    <w:rsid w:val="003B064A"/>
    <w:rsid w:val="003B3FC0"/>
    <w:rsid w:val="003F20DA"/>
    <w:rsid w:val="003F6E12"/>
    <w:rsid w:val="00403F9C"/>
    <w:rsid w:val="004062DD"/>
    <w:rsid w:val="004169CE"/>
    <w:rsid w:val="00424A6E"/>
    <w:rsid w:val="00437B50"/>
    <w:rsid w:val="00463337"/>
    <w:rsid w:val="004B4DB3"/>
    <w:rsid w:val="004C0641"/>
    <w:rsid w:val="004D608C"/>
    <w:rsid w:val="00575777"/>
    <w:rsid w:val="005804B6"/>
    <w:rsid w:val="005870ED"/>
    <w:rsid w:val="005938B7"/>
    <w:rsid w:val="005951C2"/>
    <w:rsid w:val="005A0E7A"/>
    <w:rsid w:val="005C488D"/>
    <w:rsid w:val="005C4F96"/>
    <w:rsid w:val="005D6FA1"/>
    <w:rsid w:val="005E0B7B"/>
    <w:rsid w:val="005F0D82"/>
    <w:rsid w:val="00604208"/>
    <w:rsid w:val="00624647"/>
    <w:rsid w:val="0063135C"/>
    <w:rsid w:val="00632CBD"/>
    <w:rsid w:val="00641DB6"/>
    <w:rsid w:val="00693C55"/>
    <w:rsid w:val="006B2256"/>
    <w:rsid w:val="006B6105"/>
    <w:rsid w:val="006E7E4C"/>
    <w:rsid w:val="00704B89"/>
    <w:rsid w:val="00741DA7"/>
    <w:rsid w:val="007423E3"/>
    <w:rsid w:val="00753A95"/>
    <w:rsid w:val="007639D2"/>
    <w:rsid w:val="00782142"/>
    <w:rsid w:val="00783B9D"/>
    <w:rsid w:val="00791E55"/>
    <w:rsid w:val="007A2FC9"/>
    <w:rsid w:val="00810EB1"/>
    <w:rsid w:val="008268B1"/>
    <w:rsid w:val="0083180A"/>
    <w:rsid w:val="00833186"/>
    <w:rsid w:val="008408B9"/>
    <w:rsid w:val="008A0D93"/>
    <w:rsid w:val="008A621B"/>
    <w:rsid w:val="008B6154"/>
    <w:rsid w:val="008C1F99"/>
    <w:rsid w:val="008E2447"/>
    <w:rsid w:val="00925859"/>
    <w:rsid w:val="0094014F"/>
    <w:rsid w:val="00967AC2"/>
    <w:rsid w:val="009A42C7"/>
    <w:rsid w:val="009C160F"/>
    <w:rsid w:val="00A02AB7"/>
    <w:rsid w:val="00A1649C"/>
    <w:rsid w:val="00A35F74"/>
    <w:rsid w:val="00A40309"/>
    <w:rsid w:val="00A433D1"/>
    <w:rsid w:val="00A4752A"/>
    <w:rsid w:val="00A80BD8"/>
    <w:rsid w:val="00AC6373"/>
    <w:rsid w:val="00B560B6"/>
    <w:rsid w:val="00B8233C"/>
    <w:rsid w:val="00B91CAF"/>
    <w:rsid w:val="00BA00FD"/>
    <w:rsid w:val="00BA6F15"/>
    <w:rsid w:val="00BA77AB"/>
    <w:rsid w:val="00BB0C60"/>
    <w:rsid w:val="00BB26AE"/>
    <w:rsid w:val="00BD327B"/>
    <w:rsid w:val="00BF56BD"/>
    <w:rsid w:val="00C001FD"/>
    <w:rsid w:val="00C006F3"/>
    <w:rsid w:val="00C03583"/>
    <w:rsid w:val="00C03FA2"/>
    <w:rsid w:val="00C43B00"/>
    <w:rsid w:val="00C56089"/>
    <w:rsid w:val="00C57511"/>
    <w:rsid w:val="00C62D1A"/>
    <w:rsid w:val="00C71230"/>
    <w:rsid w:val="00C8130F"/>
    <w:rsid w:val="00C876D2"/>
    <w:rsid w:val="00CB1343"/>
    <w:rsid w:val="00CC1A67"/>
    <w:rsid w:val="00CD5DF8"/>
    <w:rsid w:val="00CE466C"/>
    <w:rsid w:val="00CE73DD"/>
    <w:rsid w:val="00CE7DA4"/>
    <w:rsid w:val="00CF4DFF"/>
    <w:rsid w:val="00D0703F"/>
    <w:rsid w:val="00D22552"/>
    <w:rsid w:val="00D23E8D"/>
    <w:rsid w:val="00D27367"/>
    <w:rsid w:val="00D40BA1"/>
    <w:rsid w:val="00D46C11"/>
    <w:rsid w:val="00D5489D"/>
    <w:rsid w:val="00D7276D"/>
    <w:rsid w:val="00DC4BC8"/>
    <w:rsid w:val="00DD1CD6"/>
    <w:rsid w:val="00DD3A7D"/>
    <w:rsid w:val="00E03BCF"/>
    <w:rsid w:val="00E365B0"/>
    <w:rsid w:val="00E823C2"/>
    <w:rsid w:val="00E83999"/>
    <w:rsid w:val="00E83DC7"/>
    <w:rsid w:val="00EA3D24"/>
    <w:rsid w:val="00EB472C"/>
    <w:rsid w:val="00EC6A53"/>
    <w:rsid w:val="00EE1812"/>
    <w:rsid w:val="00EF5305"/>
    <w:rsid w:val="00EF585A"/>
    <w:rsid w:val="00F100E6"/>
    <w:rsid w:val="00F1085F"/>
    <w:rsid w:val="00F14969"/>
    <w:rsid w:val="00F32143"/>
    <w:rsid w:val="00F50FC3"/>
    <w:rsid w:val="00F632AE"/>
    <w:rsid w:val="00F6697E"/>
    <w:rsid w:val="00F72ACE"/>
    <w:rsid w:val="00F82072"/>
    <w:rsid w:val="00FB7CF6"/>
    <w:rsid w:val="00FC3289"/>
    <w:rsid w:val="00FC596D"/>
    <w:rsid w:val="00FD550F"/>
    <w:rsid w:val="00FF467B"/>
    <w:rsid w:val="00FF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BA392BE"/>
  <w15:docId w15:val="{F4EB364D-E8FE-45B0-9590-B63DD8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2142"/>
    <w:pPr>
      <w:keepNext/>
      <w:keepLines/>
      <w:spacing w:before="40" w:line="276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82142"/>
    <w:pPr>
      <w:keepNext/>
      <w:spacing w:line="360" w:lineRule="auto"/>
      <w:jc w:val="both"/>
      <w:outlineLvl w:val="2"/>
    </w:pPr>
    <w:rPr>
      <w:rFonts w:ascii="Times New Roman" w:eastAsia="Times New Roman" w:hAnsi="Times New Roman"/>
      <w:b w:val="0"/>
      <w:color w:val="auto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2142"/>
    <w:pPr>
      <w:keepNext/>
      <w:spacing w:line="240" w:lineRule="auto"/>
      <w:outlineLvl w:val="3"/>
    </w:pPr>
    <w:rPr>
      <w:rFonts w:ascii="Times New Roman" w:eastAsia="Times New Roman" w:hAnsi="Times New Roman"/>
      <w:color w:val="FF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82142"/>
    <w:pPr>
      <w:keepNext/>
      <w:spacing w:line="240" w:lineRule="auto"/>
      <w:jc w:val="right"/>
      <w:outlineLvl w:val="4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82142"/>
    <w:pPr>
      <w:keepNext/>
      <w:spacing w:line="360" w:lineRule="auto"/>
      <w:jc w:val="center"/>
      <w:outlineLvl w:val="5"/>
    </w:pPr>
    <w:rPr>
      <w:rFonts w:ascii="Times New Roman" w:eastAsia="Times New Roman" w:hAnsi="Times New Roman"/>
      <w:b w:val="0"/>
      <w:i/>
      <w:color w:val="FF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82142"/>
    <w:pPr>
      <w:keepNext/>
      <w:keepLines/>
      <w:spacing w:before="40" w:line="276" w:lineRule="auto"/>
      <w:outlineLvl w:val="6"/>
    </w:pPr>
    <w:rPr>
      <w:rFonts w:ascii="Calibri Light" w:eastAsia="Times New Roman" w:hAnsi="Calibri Light"/>
      <w:i/>
      <w:iCs/>
      <w:color w:val="1F3763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2142"/>
    <w:pPr>
      <w:keepNext/>
      <w:spacing w:line="240" w:lineRule="auto"/>
      <w:outlineLvl w:val="7"/>
    </w:pPr>
    <w:rPr>
      <w:rFonts w:ascii="Times New Roman" w:eastAsia="Times New Roman" w:hAnsi="Times New Roman"/>
      <w:color w:val="FF0000"/>
      <w:sz w:val="1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82142"/>
    <w:pPr>
      <w:keepNext/>
      <w:spacing w:line="360" w:lineRule="auto"/>
      <w:jc w:val="center"/>
      <w:outlineLvl w:val="8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782142"/>
    <w:rPr>
      <w:rFonts w:ascii="Calibri Light" w:eastAsia="Times New Roman" w:hAnsi="Calibri Light"/>
      <w:b/>
      <w:color w:val="2F5496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82142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782142"/>
    <w:rPr>
      <w:rFonts w:ascii="Times New Roman" w:eastAsia="Times New Roman" w:hAnsi="Times New Roman"/>
      <w:b/>
      <w:color w:val="FF0000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782142"/>
    <w:rPr>
      <w:rFonts w:ascii="Times New Roman" w:eastAsia="Times New Roman" w:hAnsi="Times New Roman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782142"/>
    <w:rPr>
      <w:rFonts w:ascii="Times New Roman" w:eastAsia="Times New Roman" w:hAnsi="Times New Roman"/>
      <w:i/>
      <w:color w:val="FF0000"/>
    </w:rPr>
  </w:style>
  <w:style w:type="character" w:customStyle="1" w:styleId="Nagwek7Znak">
    <w:name w:val="Nagłówek 7 Znak"/>
    <w:basedOn w:val="Domylnaczcionkaakapitu"/>
    <w:link w:val="Nagwek7"/>
    <w:semiHidden/>
    <w:rsid w:val="00782142"/>
    <w:rPr>
      <w:rFonts w:ascii="Calibri Light" w:eastAsia="Times New Roman" w:hAnsi="Calibri Light"/>
      <w:b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782142"/>
    <w:rPr>
      <w:rFonts w:ascii="Times New Roman" w:eastAsia="Times New Roman" w:hAnsi="Times New Roman"/>
      <w:b/>
      <w:color w:val="FF0000"/>
      <w:sz w:val="18"/>
    </w:rPr>
  </w:style>
  <w:style w:type="character" w:customStyle="1" w:styleId="Nagwek9Znak">
    <w:name w:val="Nagłówek 9 Znak"/>
    <w:basedOn w:val="Domylnaczcionkaakapitu"/>
    <w:link w:val="Nagwek9"/>
    <w:semiHidden/>
    <w:rsid w:val="00782142"/>
    <w:rPr>
      <w:rFonts w:ascii="Times New Roman" w:eastAsia="Times New Roman" w:hAnsi="Times New Roman"/>
      <w:b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7821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142"/>
    <w:pPr>
      <w:spacing w:after="160" w:line="240" w:lineRule="auto"/>
    </w:pPr>
    <w:rPr>
      <w:rFonts w:asciiTheme="minorHAnsi" w:eastAsiaTheme="minorHAnsi" w:hAnsiTheme="minorHAnsi" w:cstheme="minorBidi"/>
      <w:b w:val="0"/>
      <w:color w:val="auto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142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142"/>
    <w:pPr>
      <w:spacing w:after="200"/>
    </w:pPr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142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gwp0bbb945bmsonormal">
    <w:name w:val="gwp0bbb945b_msonormal"/>
    <w:basedOn w:val="Normalny"/>
    <w:rsid w:val="0078214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character" w:customStyle="1" w:styleId="gwp0bbb945bsize">
    <w:name w:val="gwp0bbb945b_size"/>
    <w:basedOn w:val="Domylnaczcionkaakapitu"/>
    <w:rsid w:val="00782142"/>
  </w:style>
  <w:style w:type="paragraph" w:customStyle="1" w:styleId="Nagwek21">
    <w:name w:val="Nagłówek 21"/>
    <w:basedOn w:val="Normalny"/>
    <w:next w:val="Normalny"/>
    <w:unhideWhenUsed/>
    <w:qFormat/>
    <w:rsid w:val="00782142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Nagwek71">
    <w:name w:val="Nagłówek 71"/>
    <w:basedOn w:val="Normalny"/>
    <w:next w:val="Normalny"/>
    <w:semiHidden/>
    <w:unhideWhenUsed/>
    <w:qFormat/>
    <w:rsid w:val="00782142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numbering" w:customStyle="1" w:styleId="Bezlisty1">
    <w:name w:val="Bez listy1"/>
    <w:next w:val="Bezlisty"/>
    <w:uiPriority w:val="99"/>
    <w:semiHidden/>
    <w:unhideWhenUsed/>
    <w:rsid w:val="00782142"/>
  </w:style>
  <w:style w:type="character" w:customStyle="1" w:styleId="Nierozpoznanawzmianka10">
    <w:name w:val="Nierozpoznana wzmianka1"/>
    <w:uiPriority w:val="99"/>
    <w:semiHidden/>
    <w:unhideWhenUsed/>
    <w:rsid w:val="00782142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782142"/>
  </w:style>
  <w:style w:type="paragraph" w:styleId="Tekstpodstawowywcity">
    <w:name w:val="Body Text Indent"/>
    <w:basedOn w:val="Normalny"/>
    <w:link w:val="TekstpodstawowywcityZnak"/>
    <w:rsid w:val="00782142"/>
    <w:pPr>
      <w:spacing w:line="240" w:lineRule="auto"/>
      <w:ind w:left="1416"/>
    </w:pPr>
    <w:rPr>
      <w:rFonts w:ascii="Times New Roman" w:eastAsia="Times New Roman" w:hAnsi="Times New Roman"/>
      <w:b w:val="0"/>
      <w:color w:val="auto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2142"/>
    <w:rPr>
      <w:rFonts w:ascii="Times New Roman" w:eastAsia="Times New Roman" w:hAnsi="Times New Roman"/>
      <w:sz w:val="32"/>
    </w:rPr>
  </w:style>
  <w:style w:type="paragraph" w:styleId="NormalnyWeb">
    <w:name w:val="Normal (Web)"/>
    <w:basedOn w:val="Normalny"/>
    <w:uiPriority w:val="99"/>
    <w:rsid w:val="007821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 w:val="0"/>
      <w:color w:val="auto"/>
      <w:szCs w:val="20"/>
      <w:lang w:eastAsia="pl-PL"/>
    </w:rPr>
  </w:style>
  <w:style w:type="character" w:styleId="Numerstrony">
    <w:name w:val="page number"/>
    <w:uiPriority w:val="99"/>
    <w:rsid w:val="00782142"/>
    <w:rPr>
      <w:rFonts w:cs="Times New Roman"/>
    </w:rPr>
  </w:style>
  <w:style w:type="paragraph" w:customStyle="1" w:styleId="ROZDZIA">
    <w:name w:val="ROZDZIAŁ"/>
    <w:basedOn w:val="Normalny"/>
    <w:rsid w:val="00782142"/>
    <w:pPr>
      <w:spacing w:line="360" w:lineRule="auto"/>
      <w:jc w:val="center"/>
    </w:pPr>
    <w:rPr>
      <w:rFonts w:ascii="Tahoma" w:eastAsia="Times New Roman" w:hAnsi="Tahoma" w:cs="Tahoma"/>
      <w:color w:val="auto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821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paragrafwumowy">
    <w:name w:val="Styl paragrafów umowy"/>
    <w:basedOn w:val="Normalny"/>
    <w:link w:val="StylparagrafwumowyZnak"/>
    <w:qFormat/>
    <w:rsid w:val="00782142"/>
    <w:pPr>
      <w:keepNext/>
      <w:spacing w:before="120" w:after="120" w:line="240" w:lineRule="auto"/>
      <w:jc w:val="center"/>
    </w:pPr>
    <w:rPr>
      <w:rFonts w:ascii="Tahoma" w:hAnsi="Tahoma" w:cs="Tahoma"/>
      <w:color w:val="auto"/>
      <w:szCs w:val="20"/>
    </w:rPr>
  </w:style>
  <w:style w:type="character" w:customStyle="1" w:styleId="StylparagrafwumowyZnak">
    <w:name w:val="Styl paragrafów umowy Znak"/>
    <w:link w:val="Stylparagrafwumowy"/>
    <w:rsid w:val="00782142"/>
    <w:rPr>
      <w:rFonts w:ascii="Tahoma" w:hAnsi="Tahoma" w:cs="Tahoma"/>
      <w:b/>
      <w:lang w:eastAsia="en-US"/>
    </w:rPr>
  </w:style>
  <w:style w:type="paragraph" w:styleId="Tekstpodstawowy">
    <w:name w:val="Body Text"/>
    <w:basedOn w:val="Normalny"/>
    <w:link w:val="TekstpodstawowyZnak"/>
    <w:unhideWhenUsed/>
    <w:rsid w:val="00782142"/>
    <w:pPr>
      <w:spacing w:after="120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142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82142"/>
    <w:pPr>
      <w:spacing w:after="120" w:line="48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8214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78214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82142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2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b w:val="0"/>
      <w:color w:val="auto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2142"/>
    <w:rPr>
      <w:rFonts w:ascii="Courier New" w:eastAsia="Times New Roman" w:hAnsi="Courier New"/>
    </w:rPr>
  </w:style>
  <w:style w:type="paragraph" w:styleId="Spistreci1">
    <w:name w:val="toc 1"/>
    <w:basedOn w:val="Normalny"/>
    <w:next w:val="Normalny"/>
    <w:autoRedefine/>
    <w:unhideWhenUsed/>
    <w:rsid w:val="00782142"/>
    <w:pPr>
      <w:numPr>
        <w:ilvl w:val="5"/>
        <w:numId w:val="1"/>
      </w:numPr>
      <w:tabs>
        <w:tab w:val="left" w:pos="426"/>
        <w:tab w:val="right" w:leader="dot" w:pos="540"/>
        <w:tab w:val="num" w:pos="1620"/>
      </w:tabs>
      <w:spacing w:after="100" w:line="276" w:lineRule="auto"/>
      <w:ind w:left="1620" w:hanging="1620"/>
      <w:jc w:val="center"/>
    </w:pPr>
    <w:rPr>
      <w:rFonts w:ascii="Times New Roman" w:eastAsia="MS ????" w:hAnsi="Times New Roman"/>
      <w:bCs/>
      <w:noProof/>
      <w:color w:val="FF0000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2142"/>
    <w:pPr>
      <w:spacing w:line="240" w:lineRule="auto"/>
    </w:pPr>
    <w:rPr>
      <w:rFonts w:ascii="Times New Roman" w:eastAsia="Times New Roman" w:hAnsi="Times New Roman"/>
      <w:b w:val="0"/>
      <w:color w:val="auto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2142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782142"/>
    <w:pPr>
      <w:spacing w:line="240" w:lineRule="auto"/>
    </w:pPr>
    <w:rPr>
      <w:rFonts w:ascii="Times New Roman" w:eastAsia="Times New Roman" w:hAnsi="Times New Roman"/>
      <w:b w:val="0"/>
      <w:color w:val="auto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82142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782142"/>
    <w:pPr>
      <w:spacing w:line="240" w:lineRule="auto"/>
      <w:jc w:val="center"/>
    </w:pPr>
    <w:rPr>
      <w:rFonts w:ascii="Times New Roman" w:eastAsia="Times New Roman" w:hAnsi="Times New Roman"/>
      <w:bCs/>
      <w:color w:val="auto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82142"/>
    <w:rPr>
      <w:rFonts w:ascii="Times New Roman" w:eastAsia="Times New Roman" w:hAnsi="Times New Roman"/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782142"/>
    <w:pPr>
      <w:spacing w:line="360" w:lineRule="auto"/>
      <w:jc w:val="both"/>
    </w:pPr>
    <w:rPr>
      <w:rFonts w:ascii="Times New Roman" w:eastAsia="Times New Roman" w:hAnsi="Times New Roman"/>
      <w:b w:val="0"/>
      <w:color w:val="auto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82142"/>
    <w:rPr>
      <w:rFonts w:ascii="Times New Roman" w:eastAsia="Times New Roman" w:hAnsi="Times New Roman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82142"/>
    <w:pPr>
      <w:spacing w:after="120" w:line="240" w:lineRule="auto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82142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82142"/>
    <w:pPr>
      <w:spacing w:after="120" w:line="480" w:lineRule="auto"/>
      <w:ind w:left="283"/>
    </w:pPr>
    <w:rPr>
      <w:rFonts w:ascii="Times New Roman" w:eastAsia="Times New Roman" w:hAnsi="Times New Roman"/>
      <w:b w:val="0"/>
      <w:color w:val="aut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82142"/>
    <w:rPr>
      <w:rFonts w:ascii="Times New Roman" w:eastAsia="Times New Roman" w:hAnsi="Times New Roman"/>
    </w:rPr>
  </w:style>
  <w:style w:type="paragraph" w:customStyle="1" w:styleId="Znak">
    <w:name w:val="Znak"/>
    <w:basedOn w:val="Normalny"/>
    <w:rsid w:val="00782142"/>
    <w:pPr>
      <w:spacing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782142"/>
    <w:pPr>
      <w:spacing w:line="240" w:lineRule="auto"/>
    </w:pPr>
    <w:rPr>
      <w:rFonts w:ascii="Tahoma" w:eastAsia="Times New Roman" w:hAnsi="Tahoma" w:cs="Tahoma"/>
      <w:b w:val="0"/>
      <w:color w:val="auto"/>
      <w:sz w:val="16"/>
      <w:szCs w:val="16"/>
      <w:lang w:eastAsia="pl-PL"/>
    </w:rPr>
  </w:style>
  <w:style w:type="paragraph" w:customStyle="1" w:styleId="ZnakZnak1Znak">
    <w:name w:val="Znak Znak1 Znak"/>
    <w:basedOn w:val="Normalny"/>
    <w:rsid w:val="00782142"/>
    <w:pPr>
      <w:spacing w:line="240" w:lineRule="auto"/>
    </w:pPr>
    <w:rPr>
      <w:rFonts w:ascii="Arial" w:eastAsia="Times New Roman" w:hAnsi="Arial" w:cs="Arial"/>
      <w:b w:val="0"/>
      <w:color w:val="auto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782142"/>
  </w:style>
  <w:style w:type="paragraph" w:customStyle="1" w:styleId="Default">
    <w:name w:val="Default"/>
    <w:rsid w:val="00782142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</w:rPr>
  </w:style>
  <w:style w:type="paragraph" w:customStyle="1" w:styleId="Nagwektabeli">
    <w:name w:val="Nagłówek tabeli"/>
    <w:basedOn w:val="Zawartotabeli"/>
    <w:rsid w:val="00782142"/>
    <w:pPr>
      <w:widowControl w:val="0"/>
      <w:suppressLineNumbers/>
      <w:suppressAutoHyphens/>
      <w:jc w:val="center"/>
    </w:pPr>
    <w:rPr>
      <w:b/>
      <w:bCs/>
      <w:i/>
      <w:iCs/>
      <w:color w:val="000000"/>
      <w:lang w:eastAsia="ar-SA"/>
    </w:rPr>
  </w:style>
  <w:style w:type="paragraph" w:customStyle="1" w:styleId="xl70">
    <w:name w:val="xl70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14"/>
      <w:szCs w:val="14"/>
      <w:lang w:eastAsia="pl-PL"/>
    </w:rPr>
  </w:style>
  <w:style w:type="paragraph" w:customStyle="1" w:styleId="Tekstdymka2">
    <w:name w:val="Tekst dymka2"/>
    <w:basedOn w:val="Normalny"/>
    <w:rsid w:val="00782142"/>
    <w:pPr>
      <w:spacing w:line="240" w:lineRule="auto"/>
    </w:pPr>
    <w:rPr>
      <w:rFonts w:ascii="Tahoma" w:eastAsia="Times New Roman" w:hAnsi="Tahoma" w:cs="Tahoma"/>
      <w:b w:val="0"/>
      <w:color w:val="auto"/>
      <w:sz w:val="16"/>
      <w:szCs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782142"/>
    <w:pPr>
      <w:suppressAutoHyphens/>
      <w:spacing w:line="240" w:lineRule="auto"/>
    </w:pPr>
    <w:rPr>
      <w:rFonts w:ascii="Times New Roman" w:eastAsia="Times New Roman" w:hAnsi="Times New Roman"/>
      <w:bCs/>
      <w:color w:val="auto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unhideWhenUsed/>
    <w:rsid w:val="00782142"/>
    <w:rPr>
      <w:vertAlign w:val="superscript"/>
    </w:rPr>
  </w:style>
  <w:style w:type="character" w:customStyle="1" w:styleId="HTML-wstpniesformatowanyZnak1">
    <w:name w:val="HTML - wstępnie sformatowany Znak1"/>
    <w:uiPriority w:val="99"/>
    <w:semiHidden/>
    <w:rsid w:val="00782142"/>
    <w:rPr>
      <w:rFonts w:ascii="Consolas" w:eastAsia="Times New Roman" w:hAnsi="Consolas" w:cs="Consolas" w:hint="default"/>
    </w:rPr>
  </w:style>
  <w:style w:type="character" w:customStyle="1" w:styleId="NagwekZnak1">
    <w:name w:val="Nagłówek Znak1"/>
    <w:uiPriority w:val="99"/>
    <w:semiHidden/>
    <w:rsid w:val="00782142"/>
    <w:rPr>
      <w:rFonts w:ascii="Times New Roman" w:eastAsia="Times New Roman" w:hAnsi="Times New Roman" w:cs="Times New Roman" w:hint="default"/>
    </w:rPr>
  </w:style>
  <w:style w:type="character" w:customStyle="1" w:styleId="StopkaZnak1">
    <w:name w:val="Stopka Znak1"/>
    <w:uiPriority w:val="99"/>
    <w:semiHidden/>
    <w:rsid w:val="00782142"/>
    <w:rPr>
      <w:rFonts w:ascii="Times New Roman" w:eastAsia="Times New Roman" w:hAnsi="Times New Roman" w:cs="Times New Roman" w:hint="default"/>
    </w:rPr>
  </w:style>
  <w:style w:type="character" w:customStyle="1" w:styleId="TekstprzypisukocowegoZnak1">
    <w:name w:val="Tekst przypisu końcowego Znak1"/>
    <w:uiPriority w:val="99"/>
    <w:semiHidden/>
    <w:rsid w:val="00782142"/>
    <w:rPr>
      <w:rFonts w:ascii="Times New Roman" w:eastAsia="Times New Roman" w:hAnsi="Times New Roman" w:cs="Times New Roman" w:hint="default"/>
    </w:rPr>
  </w:style>
  <w:style w:type="character" w:customStyle="1" w:styleId="TekstdymkaZnak1">
    <w:name w:val="Tekst dymka Znak1"/>
    <w:uiPriority w:val="99"/>
    <w:semiHidden/>
    <w:rsid w:val="00782142"/>
    <w:rPr>
      <w:rFonts w:ascii="Segoe UI" w:eastAsia="Times New Roman" w:hAnsi="Segoe UI" w:cs="Segoe UI" w:hint="default"/>
      <w:sz w:val="18"/>
      <w:szCs w:val="18"/>
    </w:rPr>
  </w:style>
  <w:style w:type="character" w:customStyle="1" w:styleId="text">
    <w:name w:val="text"/>
    <w:rsid w:val="00782142"/>
  </w:style>
  <w:style w:type="character" w:customStyle="1" w:styleId="HTML-staaszeroko2">
    <w:name w:val="HTML - stała szerokość2"/>
    <w:rsid w:val="0078214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1">
    <w:name w:val="h1"/>
    <w:rsid w:val="00782142"/>
  </w:style>
  <w:style w:type="character" w:customStyle="1" w:styleId="h2">
    <w:name w:val="h2"/>
    <w:rsid w:val="00782142"/>
  </w:style>
  <w:style w:type="table" w:styleId="Tabela-Siatka">
    <w:name w:val="Table Grid"/>
    <w:basedOn w:val="Standardowy"/>
    <w:uiPriority w:val="39"/>
    <w:rsid w:val="0078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4">
    <w:name w:val="xl64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5">
    <w:name w:val="xl65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customStyle="1" w:styleId="xl69">
    <w:name w:val="xl69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customStyle="1" w:styleId="xl72">
    <w:name w:val="xl72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782142"/>
  </w:style>
  <w:style w:type="paragraph" w:customStyle="1" w:styleId="xl74">
    <w:name w:val="xl74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75">
    <w:name w:val="xl75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76">
    <w:name w:val="xl76"/>
    <w:basedOn w:val="Normalny"/>
    <w:rsid w:val="007821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77">
    <w:name w:val="xl77"/>
    <w:basedOn w:val="Normalny"/>
    <w:rsid w:val="007821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78">
    <w:name w:val="xl78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16"/>
      <w:szCs w:val="16"/>
      <w:lang w:eastAsia="pl-PL"/>
    </w:rPr>
  </w:style>
  <w:style w:type="paragraph" w:customStyle="1" w:styleId="xl79">
    <w:name w:val="xl79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0">
    <w:name w:val="xl80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1">
    <w:name w:val="xl81"/>
    <w:basedOn w:val="Normalny"/>
    <w:rsid w:val="007821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2">
    <w:name w:val="xl82"/>
    <w:basedOn w:val="Normalny"/>
    <w:rsid w:val="007821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3">
    <w:name w:val="xl83"/>
    <w:basedOn w:val="Normalny"/>
    <w:rsid w:val="007821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4">
    <w:name w:val="xl84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5">
    <w:name w:val="xl85"/>
    <w:basedOn w:val="Normalny"/>
    <w:rsid w:val="00782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782142"/>
    <w:pP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7">
    <w:name w:val="xl87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8">
    <w:name w:val="xl88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89">
    <w:name w:val="xl89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0">
    <w:name w:val="xl90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7821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7821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782142"/>
    <w:pPr>
      <w:pBdr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7821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0">
    <w:name w:val="xl100"/>
    <w:basedOn w:val="Normalny"/>
    <w:rsid w:val="007821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782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782142"/>
    <w:pPr>
      <w:pBdr>
        <w:top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7821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FF0000"/>
      <w:sz w:val="16"/>
      <w:szCs w:val="16"/>
      <w:lang w:eastAsia="pl-PL"/>
    </w:rPr>
  </w:style>
  <w:style w:type="paragraph" w:customStyle="1" w:styleId="xl105">
    <w:name w:val="xl105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78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7821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78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 w:val="0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78214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78214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color w:val="auto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82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unhideWhenUsed/>
    <w:rsid w:val="00782142"/>
    <w:pPr>
      <w:widowControl w:val="0"/>
      <w:suppressAutoHyphens/>
      <w:spacing w:after="120" w:line="240" w:lineRule="auto"/>
    </w:pPr>
    <w:rPr>
      <w:rFonts w:ascii="Times New Roman" w:eastAsia="Arial Unicode MS" w:hAnsi="Times New Roman" w:cs="Calibri"/>
      <w:b w:val="0"/>
      <w:color w:val="auto"/>
      <w:kern w:val="2"/>
      <w:sz w:val="24"/>
      <w:szCs w:val="24"/>
      <w:lang w:eastAsia="ar-SA"/>
    </w:rPr>
  </w:style>
  <w:style w:type="paragraph" w:customStyle="1" w:styleId="Standard">
    <w:name w:val="Standard"/>
    <w:rsid w:val="00782142"/>
    <w:pPr>
      <w:widowControl w:val="0"/>
      <w:suppressAutoHyphens/>
    </w:pPr>
    <w:rPr>
      <w:rFonts w:ascii="Times New Roman" w:eastAsia="Arial Unicode MS" w:hAnsi="Times New Roman" w:cs="Calibri"/>
      <w:kern w:val="2"/>
      <w:sz w:val="24"/>
      <w:szCs w:val="24"/>
      <w:lang w:eastAsia="ar-SA"/>
    </w:rPr>
  </w:style>
  <w:style w:type="character" w:customStyle="1" w:styleId="FontStyle12">
    <w:name w:val="Font Style12"/>
    <w:rsid w:val="00782142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numbering" w:customStyle="1" w:styleId="WWNum5">
    <w:name w:val="WWNum5"/>
    <w:basedOn w:val="Bezlisty"/>
    <w:rsid w:val="00782142"/>
    <w:pPr>
      <w:numPr>
        <w:numId w:val="5"/>
      </w:numPr>
    </w:pPr>
  </w:style>
  <w:style w:type="numbering" w:customStyle="1" w:styleId="WWNum24">
    <w:name w:val="WWNum24"/>
    <w:basedOn w:val="Bezlisty"/>
    <w:rsid w:val="00782142"/>
    <w:pPr>
      <w:numPr>
        <w:numId w:val="6"/>
      </w:numPr>
    </w:pPr>
  </w:style>
  <w:style w:type="numbering" w:customStyle="1" w:styleId="WWNum25">
    <w:name w:val="WWNum25"/>
    <w:basedOn w:val="Bezlisty"/>
    <w:rsid w:val="00782142"/>
    <w:pPr>
      <w:numPr>
        <w:numId w:val="7"/>
      </w:numPr>
    </w:pPr>
  </w:style>
  <w:style w:type="paragraph" w:customStyle="1" w:styleId="PROSTUDIOTekst">
    <w:name w:val="PROSTUDIO_Tekst"/>
    <w:basedOn w:val="Normalny"/>
    <w:rsid w:val="00782142"/>
    <w:pPr>
      <w:spacing w:before="200" w:after="120" w:line="276" w:lineRule="auto"/>
      <w:ind w:left="709" w:firstLine="11"/>
      <w:jc w:val="both"/>
    </w:pPr>
    <w:rPr>
      <w:rFonts w:ascii="Arial" w:eastAsia="Times New Roman" w:hAnsi="Arial"/>
      <w:b w:val="0"/>
      <w:color w:val="auto"/>
      <w:szCs w:val="20"/>
    </w:rPr>
  </w:style>
  <w:style w:type="numbering" w:customStyle="1" w:styleId="WWNum23">
    <w:name w:val="WWNum23"/>
    <w:basedOn w:val="Bezlisty"/>
    <w:rsid w:val="00782142"/>
    <w:pPr>
      <w:numPr>
        <w:numId w:val="8"/>
      </w:numPr>
    </w:pPr>
  </w:style>
  <w:style w:type="paragraph" w:customStyle="1" w:styleId="Zwykytekst2">
    <w:name w:val="Zwykły tekst2"/>
    <w:basedOn w:val="Normalny"/>
    <w:rsid w:val="00782142"/>
    <w:pPr>
      <w:suppressAutoHyphens/>
      <w:spacing w:line="240" w:lineRule="auto"/>
    </w:pPr>
    <w:rPr>
      <w:rFonts w:ascii="Courier New" w:eastAsia="Times New Roman" w:hAnsi="Courier New"/>
      <w:b w:val="0"/>
      <w:color w:val="auto"/>
      <w:szCs w:val="20"/>
      <w:lang w:eastAsia="ar-SA"/>
    </w:rPr>
  </w:style>
  <w:style w:type="paragraph" w:styleId="Zwykytekst">
    <w:name w:val="Plain Text"/>
    <w:basedOn w:val="Normalny"/>
    <w:link w:val="ZwykytekstZnak"/>
    <w:rsid w:val="00782142"/>
    <w:pPr>
      <w:spacing w:line="240" w:lineRule="auto"/>
    </w:pPr>
    <w:rPr>
      <w:rFonts w:ascii="Courier New" w:eastAsia="Times New Roman" w:hAnsi="Courier New"/>
      <w:b w:val="0"/>
      <w:color w:val="auto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82142"/>
    <w:rPr>
      <w:rFonts w:ascii="Courier New" w:eastAsia="Times New Roman" w:hAnsi="Courier New"/>
    </w:rPr>
  </w:style>
  <w:style w:type="paragraph" w:customStyle="1" w:styleId="Style6">
    <w:name w:val="Style6"/>
    <w:basedOn w:val="Normalny"/>
    <w:uiPriority w:val="99"/>
    <w:rsid w:val="00782142"/>
    <w:pPr>
      <w:widowControl w:val="0"/>
      <w:autoSpaceDE w:val="0"/>
      <w:autoSpaceDN w:val="0"/>
      <w:adjustRightInd w:val="0"/>
      <w:spacing w:line="270" w:lineRule="exact"/>
      <w:ind w:hanging="370"/>
      <w:jc w:val="both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character" w:customStyle="1" w:styleId="highlight">
    <w:name w:val="highlight"/>
    <w:rsid w:val="00782142"/>
    <w:rPr>
      <w:rFonts w:cs="Times New Roman"/>
    </w:rPr>
  </w:style>
  <w:style w:type="character" w:customStyle="1" w:styleId="FontStyle68">
    <w:name w:val="Font Style68"/>
    <w:uiPriority w:val="99"/>
    <w:rsid w:val="00782142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82142"/>
    <w:pPr>
      <w:overflowPunct w:val="0"/>
      <w:autoSpaceDE w:val="0"/>
      <w:autoSpaceDN w:val="0"/>
      <w:adjustRightInd w:val="0"/>
      <w:spacing w:line="240" w:lineRule="auto"/>
      <w:ind w:left="360"/>
    </w:pPr>
    <w:rPr>
      <w:rFonts w:ascii="Arial" w:eastAsia="Times New Roman" w:hAnsi="Arial"/>
      <w:b w:val="0"/>
      <w:i/>
      <w:color w:val="auto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782142"/>
    <w:pPr>
      <w:tabs>
        <w:tab w:val="left" w:pos="360"/>
      </w:tabs>
      <w:spacing w:line="240" w:lineRule="auto"/>
      <w:ind w:left="360" w:hanging="360"/>
    </w:pPr>
    <w:rPr>
      <w:rFonts w:ascii="Arial" w:eastAsia="Times New Roman" w:hAnsi="Arial"/>
      <w:b w:val="0"/>
      <w:color w:val="auto"/>
      <w:sz w:val="24"/>
      <w:szCs w:val="20"/>
      <w:lang w:eastAsia="pl-PL"/>
    </w:rPr>
  </w:style>
  <w:style w:type="paragraph" w:customStyle="1" w:styleId="product-featuresitem">
    <w:name w:val="product-features__item"/>
    <w:basedOn w:val="Normalny"/>
    <w:rsid w:val="0078214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paragraph" w:customStyle="1" w:styleId="xl27">
    <w:name w:val="xl27"/>
    <w:basedOn w:val="Normalny"/>
    <w:rsid w:val="00782142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b w:val="0"/>
      <w:color w:val="auto"/>
      <w:sz w:val="24"/>
      <w:szCs w:val="24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782142"/>
  </w:style>
  <w:style w:type="paragraph" w:customStyle="1" w:styleId="msonormal0">
    <w:name w:val="msonormal"/>
    <w:basedOn w:val="Normalny"/>
    <w:rsid w:val="007821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 w:val="0"/>
      <w:color w:val="auto"/>
      <w:szCs w:val="20"/>
      <w:lang w:eastAsia="pl-PL"/>
    </w:rPr>
  </w:style>
  <w:style w:type="paragraph" w:customStyle="1" w:styleId="Tekstpodstawowy32">
    <w:name w:val="Tekst podstawowy 32"/>
    <w:basedOn w:val="Normalny"/>
    <w:rsid w:val="00782142"/>
    <w:pPr>
      <w:suppressAutoHyphens/>
      <w:spacing w:before="120" w:line="240" w:lineRule="auto"/>
      <w:jc w:val="both"/>
    </w:pPr>
    <w:rPr>
      <w:rFonts w:ascii="Times New Roman" w:eastAsia="Times New Roman" w:hAnsi="Times New Roman"/>
      <w:b w:val="0"/>
      <w:i/>
      <w:iCs/>
      <w:color w:val="auto"/>
      <w:sz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82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782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51">
    <w:name w:val="WWNum251"/>
    <w:rsid w:val="00782142"/>
    <w:pPr>
      <w:numPr>
        <w:numId w:val="58"/>
      </w:numPr>
    </w:pPr>
  </w:style>
  <w:style w:type="numbering" w:customStyle="1" w:styleId="WWNum241">
    <w:name w:val="WWNum241"/>
    <w:rsid w:val="00782142"/>
    <w:pPr>
      <w:numPr>
        <w:numId w:val="57"/>
      </w:numPr>
    </w:pPr>
  </w:style>
  <w:style w:type="numbering" w:customStyle="1" w:styleId="WWNum51">
    <w:name w:val="WWNum51"/>
    <w:rsid w:val="00782142"/>
    <w:pPr>
      <w:numPr>
        <w:numId w:val="56"/>
      </w:numPr>
    </w:pPr>
  </w:style>
  <w:style w:type="numbering" w:customStyle="1" w:styleId="WWNum231">
    <w:name w:val="WWNum231"/>
    <w:rsid w:val="00782142"/>
    <w:pPr>
      <w:numPr>
        <w:numId w:val="12"/>
      </w:numPr>
    </w:pPr>
  </w:style>
  <w:style w:type="character" w:customStyle="1" w:styleId="Nagwek2Znak1">
    <w:name w:val="Nagłówek 2 Znak1"/>
    <w:basedOn w:val="Domylnaczcionkaakapitu"/>
    <w:uiPriority w:val="9"/>
    <w:semiHidden/>
    <w:rsid w:val="0078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7Znak1">
    <w:name w:val="Nagłówek 7 Znak1"/>
    <w:basedOn w:val="Domylnaczcionkaakapitu"/>
    <w:uiPriority w:val="9"/>
    <w:semiHidden/>
    <w:rsid w:val="007821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numbering" w:customStyle="1" w:styleId="Bezlisty3">
    <w:name w:val="Bez listy3"/>
    <w:next w:val="Bezlisty"/>
    <w:uiPriority w:val="99"/>
    <w:semiHidden/>
    <w:unhideWhenUsed/>
    <w:rsid w:val="00782142"/>
  </w:style>
  <w:style w:type="numbering" w:customStyle="1" w:styleId="Bezlisty12">
    <w:name w:val="Bez listy12"/>
    <w:next w:val="Bezlisty"/>
    <w:uiPriority w:val="99"/>
    <w:semiHidden/>
    <w:unhideWhenUsed/>
    <w:rsid w:val="00782142"/>
  </w:style>
  <w:style w:type="numbering" w:customStyle="1" w:styleId="Bezlisty112">
    <w:name w:val="Bez listy112"/>
    <w:next w:val="Bezlisty"/>
    <w:uiPriority w:val="99"/>
    <w:semiHidden/>
    <w:unhideWhenUsed/>
    <w:rsid w:val="00782142"/>
  </w:style>
  <w:style w:type="numbering" w:customStyle="1" w:styleId="WWNum52">
    <w:name w:val="WWNum52"/>
    <w:basedOn w:val="Bezlisty"/>
    <w:rsid w:val="00782142"/>
  </w:style>
  <w:style w:type="numbering" w:customStyle="1" w:styleId="WWNum242">
    <w:name w:val="WWNum242"/>
    <w:basedOn w:val="Bezlisty"/>
    <w:rsid w:val="00782142"/>
  </w:style>
  <w:style w:type="numbering" w:customStyle="1" w:styleId="WWNum252">
    <w:name w:val="WWNum252"/>
    <w:basedOn w:val="Bezlisty"/>
    <w:rsid w:val="00782142"/>
  </w:style>
  <w:style w:type="numbering" w:customStyle="1" w:styleId="WWNum232">
    <w:name w:val="WWNum232"/>
    <w:basedOn w:val="Bezlisty"/>
    <w:rsid w:val="00782142"/>
  </w:style>
  <w:style w:type="numbering" w:customStyle="1" w:styleId="Bezlisty21">
    <w:name w:val="Bez listy21"/>
    <w:next w:val="Bezlisty"/>
    <w:uiPriority w:val="99"/>
    <w:semiHidden/>
    <w:unhideWhenUsed/>
    <w:rsid w:val="00782142"/>
  </w:style>
  <w:style w:type="numbering" w:customStyle="1" w:styleId="WWNum2511">
    <w:name w:val="WWNum2511"/>
    <w:rsid w:val="00782142"/>
  </w:style>
  <w:style w:type="numbering" w:customStyle="1" w:styleId="WWNum2411">
    <w:name w:val="WWNum2411"/>
    <w:rsid w:val="00782142"/>
  </w:style>
  <w:style w:type="numbering" w:customStyle="1" w:styleId="WWNum511">
    <w:name w:val="WWNum511"/>
    <w:rsid w:val="00782142"/>
  </w:style>
  <w:style w:type="numbering" w:customStyle="1" w:styleId="WWNum2311">
    <w:name w:val="WWNum2311"/>
    <w:rsid w:val="0078214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8214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b w:val="0"/>
      <w:color w:val="auto"/>
      <w:kern w:val="2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82142"/>
    <w:rPr>
      <w:rFonts w:ascii="Times New Roman" w:eastAsia="Arial Unicode MS" w:hAnsi="Times New Roman"/>
      <w:kern w:val="2"/>
      <w:sz w:val="16"/>
      <w:szCs w:val="16"/>
    </w:rPr>
  </w:style>
  <w:style w:type="paragraph" w:customStyle="1" w:styleId="gwp9d22e323msonormal">
    <w:name w:val="gwp9d22e323_msonormal"/>
    <w:basedOn w:val="Normalny"/>
    <w:rsid w:val="0078214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AC6373"/>
  </w:style>
  <w:style w:type="numbering" w:customStyle="1" w:styleId="Bezlisty13">
    <w:name w:val="Bez listy13"/>
    <w:next w:val="Bezlisty"/>
    <w:uiPriority w:val="99"/>
    <w:semiHidden/>
    <w:unhideWhenUsed/>
    <w:rsid w:val="00AC6373"/>
  </w:style>
  <w:style w:type="numbering" w:customStyle="1" w:styleId="Bezlisty113">
    <w:name w:val="Bez listy113"/>
    <w:next w:val="Bezlisty"/>
    <w:uiPriority w:val="99"/>
    <w:semiHidden/>
    <w:unhideWhenUsed/>
    <w:rsid w:val="00AC6373"/>
  </w:style>
  <w:style w:type="numbering" w:customStyle="1" w:styleId="Bezlisty1111">
    <w:name w:val="Bez listy1111"/>
    <w:next w:val="Bezlisty"/>
    <w:uiPriority w:val="99"/>
    <w:semiHidden/>
    <w:unhideWhenUsed/>
    <w:rsid w:val="00AC6373"/>
  </w:style>
  <w:style w:type="numbering" w:customStyle="1" w:styleId="WWNum53">
    <w:name w:val="WWNum53"/>
    <w:basedOn w:val="Bezlisty"/>
    <w:rsid w:val="00AC6373"/>
  </w:style>
  <w:style w:type="numbering" w:customStyle="1" w:styleId="WWNum243">
    <w:name w:val="WWNum243"/>
    <w:basedOn w:val="Bezlisty"/>
    <w:rsid w:val="00AC6373"/>
  </w:style>
  <w:style w:type="numbering" w:customStyle="1" w:styleId="WWNum253">
    <w:name w:val="WWNum253"/>
    <w:basedOn w:val="Bezlisty"/>
    <w:rsid w:val="00AC6373"/>
  </w:style>
  <w:style w:type="numbering" w:customStyle="1" w:styleId="WWNum233">
    <w:name w:val="WWNum233"/>
    <w:basedOn w:val="Bezlisty"/>
    <w:rsid w:val="00AC6373"/>
  </w:style>
  <w:style w:type="numbering" w:customStyle="1" w:styleId="Bezlisty22">
    <w:name w:val="Bez listy22"/>
    <w:next w:val="Bezlisty"/>
    <w:uiPriority w:val="99"/>
    <w:semiHidden/>
    <w:unhideWhenUsed/>
    <w:rsid w:val="00AC6373"/>
  </w:style>
  <w:style w:type="numbering" w:customStyle="1" w:styleId="WWNum2512">
    <w:name w:val="WWNum2512"/>
    <w:rsid w:val="00AC6373"/>
  </w:style>
  <w:style w:type="numbering" w:customStyle="1" w:styleId="WWNum2412">
    <w:name w:val="WWNum2412"/>
    <w:rsid w:val="00AC6373"/>
  </w:style>
  <w:style w:type="numbering" w:customStyle="1" w:styleId="WWNum512">
    <w:name w:val="WWNum512"/>
    <w:rsid w:val="00AC6373"/>
  </w:style>
  <w:style w:type="numbering" w:customStyle="1" w:styleId="WWNum2312">
    <w:name w:val="WWNum2312"/>
    <w:rsid w:val="00AC6373"/>
  </w:style>
  <w:style w:type="numbering" w:customStyle="1" w:styleId="Bezlisty31">
    <w:name w:val="Bez listy31"/>
    <w:next w:val="Bezlisty"/>
    <w:uiPriority w:val="99"/>
    <w:semiHidden/>
    <w:unhideWhenUsed/>
    <w:rsid w:val="00AC6373"/>
  </w:style>
  <w:style w:type="numbering" w:customStyle="1" w:styleId="Bezlisty121">
    <w:name w:val="Bez listy121"/>
    <w:next w:val="Bezlisty"/>
    <w:uiPriority w:val="99"/>
    <w:semiHidden/>
    <w:unhideWhenUsed/>
    <w:rsid w:val="00AC6373"/>
  </w:style>
  <w:style w:type="numbering" w:customStyle="1" w:styleId="Bezlisty1121">
    <w:name w:val="Bez listy1121"/>
    <w:next w:val="Bezlisty"/>
    <w:uiPriority w:val="99"/>
    <w:semiHidden/>
    <w:unhideWhenUsed/>
    <w:rsid w:val="00AC6373"/>
  </w:style>
  <w:style w:type="numbering" w:customStyle="1" w:styleId="WWNum521">
    <w:name w:val="WWNum521"/>
    <w:basedOn w:val="Bezlisty"/>
    <w:rsid w:val="00AC6373"/>
  </w:style>
  <w:style w:type="numbering" w:customStyle="1" w:styleId="WWNum2421">
    <w:name w:val="WWNum2421"/>
    <w:basedOn w:val="Bezlisty"/>
    <w:rsid w:val="00AC6373"/>
  </w:style>
  <w:style w:type="numbering" w:customStyle="1" w:styleId="WWNum2521">
    <w:name w:val="WWNum2521"/>
    <w:basedOn w:val="Bezlisty"/>
    <w:rsid w:val="00AC6373"/>
  </w:style>
  <w:style w:type="numbering" w:customStyle="1" w:styleId="WWNum2321">
    <w:name w:val="WWNum2321"/>
    <w:basedOn w:val="Bezlisty"/>
    <w:rsid w:val="00AC6373"/>
  </w:style>
  <w:style w:type="numbering" w:customStyle="1" w:styleId="Bezlisty211">
    <w:name w:val="Bez listy211"/>
    <w:next w:val="Bezlisty"/>
    <w:uiPriority w:val="99"/>
    <w:semiHidden/>
    <w:unhideWhenUsed/>
    <w:rsid w:val="00AC6373"/>
  </w:style>
  <w:style w:type="numbering" w:customStyle="1" w:styleId="WWNum25111">
    <w:name w:val="WWNum25111"/>
    <w:rsid w:val="00AC6373"/>
  </w:style>
  <w:style w:type="numbering" w:customStyle="1" w:styleId="WWNum24111">
    <w:name w:val="WWNum24111"/>
    <w:rsid w:val="00AC6373"/>
  </w:style>
  <w:style w:type="numbering" w:customStyle="1" w:styleId="WWNum5111">
    <w:name w:val="WWNum5111"/>
    <w:rsid w:val="00AC6373"/>
  </w:style>
  <w:style w:type="numbering" w:customStyle="1" w:styleId="WWNum23111">
    <w:name w:val="WWNum23111"/>
    <w:rsid w:val="00AC6373"/>
  </w:style>
  <w:style w:type="paragraph" w:styleId="Poprawka">
    <w:name w:val="Revision"/>
    <w:hidden/>
    <w:uiPriority w:val="99"/>
    <w:semiHidden/>
    <w:rsid w:val="005D6FA1"/>
    <w:rPr>
      <w:rFonts w:ascii="Muli SemiBold" w:hAnsi="Muli SemiBold"/>
      <w:b/>
      <w:color w:val="0001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ansb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sb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DC76-B26A-4110-A503-7AC159CC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41</Pages>
  <Words>9142</Words>
  <Characters>54854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Agnieszka Górecka</cp:lastModifiedBy>
  <cp:revision>4</cp:revision>
  <cp:lastPrinted>2023-10-30T09:21:00Z</cp:lastPrinted>
  <dcterms:created xsi:type="dcterms:W3CDTF">2025-08-13T12:05:00Z</dcterms:created>
  <dcterms:modified xsi:type="dcterms:W3CDTF">2025-08-14T10:14:00Z</dcterms:modified>
</cp:coreProperties>
</file>