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6FA73" w14:textId="71A02B1B" w:rsidR="00576258" w:rsidRPr="00733816" w:rsidRDefault="002D073C" w:rsidP="00576258">
      <w:pPr>
        <w:keepNext/>
        <w:spacing w:after="160" w:line="276" w:lineRule="auto"/>
        <w:outlineLvl w:val="6"/>
        <w:rPr>
          <w:rFonts w:ascii="Muli" w:hAnsi="Muli" w:cs="Calibri"/>
          <w:bCs/>
          <w:sz w:val="22"/>
          <w:szCs w:val="22"/>
        </w:rPr>
      </w:pPr>
      <w:r>
        <w:rPr>
          <w:rFonts w:ascii="Muli" w:hAnsi="Muli" w:cs="Calibri"/>
          <w:bCs/>
          <w:sz w:val="22"/>
          <w:szCs w:val="22"/>
        </w:rPr>
        <w:t>ANSB  9</w:t>
      </w:r>
      <w:r w:rsidR="00576258" w:rsidRPr="00733816">
        <w:rPr>
          <w:rFonts w:ascii="Muli" w:hAnsi="Muli" w:cs="Calibri"/>
          <w:bCs/>
          <w:sz w:val="22"/>
          <w:szCs w:val="22"/>
        </w:rPr>
        <w:t>/2025</w:t>
      </w:r>
    </w:p>
    <w:p w14:paraId="27E2E718" w14:textId="5CEAB178" w:rsidR="00576258" w:rsidRPr="00733816" w:rsidRDefault="002D073C" w:rsidP="00576258">
      <w:pPr>
        <w:spacing w:before="100" w:beforeAutospacing="1" w:after="100" w:afterAutospacing="1" w:line="276" w:lineRule="auto"/>
        <w:jc w:val="right"/>
        <w:outlineLvl w:val="2"/>
        <w:rPr>
          <w:rFonts w:ascii="Muli" w:hAnsi="Muli"/>
          <w:b/>
          <w:bCs/>
          <w:sz w:val="22"/>
          <w:szCs w:val="22"/>
        </w:rPr>
      </w:pPr>
      <w:r>
        <w:rPr>
          <w:rFonts w:ascii="Muli" w:hAnsi="Muli"/>
          <w:b/>
          <w:bCs/>
          <w:sz w:val="22"/>
          <w:szCs w:val="22"/>
        </w:rPr>
        <w:t>Załącznik nr 5b</w:t>
      </w:r>
    </w:p>
    <w:p w14:paraId="46C84AFA" w14:textId="77777777" w:rsidR="00576258" w:rsidRPr="00733816" w:rsidRDefault="00576258" w:rsidP="00576258">
      <w:pPr>
        <w:spacing w:before="100" w:beforeAutospacing="1" w:after="100" w:afterAutospacing="1" w:line="276" w:lineRule="auto"/>
        <w:jc w:val="center"/>
        <w:outlineLvl w:val="2"/>
        <w:rPr>
          <w:rFonts w:ascii="Muli" w:hAnsi="Muli"/>
          <w:b/>
          <w:bCs/>
          <w:sz w:val="22"/>
          <w:szCs w:val="22"/>
        </w:rPr>
      </w:pPr>
      <w:r w:rsidRPr="00733816">
        <w:rPr>
          <w:rFonts w:ascii="Muli" w:hAnsi="Muli"/>
          <w:b/>
          <w:bCs/>
          <w:sz w:val="22"/>
          <w:szCs w:val="22"/>
        </w:rPr>
        <w:t>Wkład merytoryczny do szczegółowego opisu przedmiotu zamówienia</w:t>
      </w:r>
    </w:p>
    <w:p w14:paraId="16CBC068" w14:textId="0648DAEE" w:rsidR="00576258" w:rsidRPr="00576258" w:rsidRDefault="00576258" w:rsidP="00D473F7">
      <w:pPr>
        <w:spacing w:line="360" w:lineRule="auto"/>
        <w:jc w:val="both"/>
        <w:rPr>
          <w:rFonts w:ascii="Muli" w:eastAsiaTheme="minorHAnsi" w:hAnsi="Muli" w:cstheme="minorHAnsi"/>
          <w:b/>
          <w:sz w:val="22"/>
          <w:szCs w:val="22"/>
          <w:lang w:eastAsia="en-US"/>
        </w:rPr>
      </w:pPr>
      <w:r w:rsidRPr="00576258">
        <w:rPr>
          <w:rFonts w:ascii="Muli" w:eastAsiaTheme="minorHAnsi" w:hAnsi="Muli" w:cstheme="minorHAnsi"/>
          <w:b/>
          <w:sz w:val="22"/>
          <w:szCs w:val="22"/>
          <w:lang w:eastAsia="en-US"/>
        </w:rPr>
        <w:t>Przedmiot i cel zamówienia:</w:t>
      </w:r>
    </w:p>
    <w:p w14:paraId="21A11938" w14:textId="516A6C64" w:rsidR="00576258" w:rsidRPr="00576258" w:rsidRDefault="00576258" w:rsidP="00576258">
      <w:pPr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 xml:space="preserve">Przedmiotem zamówienia jest zapewnienie usługi konsultacji z trenerem emisji głosu </w:t>
      </w:r>
      <w:r>
        <w:rPr>
          <w:rFonts w:ascii="Muli" w:hAnsi="Muli" w:cstheme="minorHAnsi"/>
          <w:sz w:val="22"/>
          <w:szCs w:val="22"/>
        </w:rPr>
        <w:br/>
      </w:r>
      <w:r w:rsidRPr="00576258">
        <w:rPr>
          <w:rFonts w:ascii="Muli" w:hAnsi="Muli" w:cstheme="minorHAnsi"/>
          <w:sz w:val="22"/>
          <w:szCs w:val="22"/>
        </w:rPr>
        <w:t xml:space="preserve">i harmonii oddechowej (w wymiarze 300 godzin) </w:t>
      </w: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dla osób delegujących się spośród kadry dydaktycznej Akademii Nauk Stosowanych Stefana Batorego </w:t>
      </w:r>
      <w:r w:rsidRPr="00576258">
        <w:rPr>
          <w:rFonts w:ascii="Muli" w:hAnsi="Muli" w:cs="Arial"/>
          <w:sz w:val="22"/>
          <w:szCs w:val="22"/>
        </w:rPr>
        <w:t xml:space="preserve">w ramach umowy </w:t>
      </w:r>
      <w:r>
        <w:rPr>
          <w:rFonts w:ascii="Muli" w:hAnsi="Muli" w:cs="Arial"/>
          <w:sz w:val="22"/>
          <w:szCs w:val="22"/>
        </w:rPr>
        <w:br/>
      </w:r>
      <w:r w:rsidRPr="00576258">
        <w:rPr>
          <w:rFonts w:ascii="Muli" w:hAnsi="Muli" w:cs="Arial"/>
          <w:sz w:val="22"/>
          <w:szCs w:val="22"/>
        </w:rPr>
        <w:t xml:space="preserve">o dofinansowanie nr </w:t>
      </w:r>
      <w:r w:rsidRPr="00576258">
        <w:rPr>
          <w:rFonts w:ascii="Muli" w:eastAsiaTheme="minorHAnsi" w:hAnsi="Muli" w:cs="Arial"/>
          <w:sz w:val="22"/>
          <w:szCs w:val="22"/>
        </w:rPr>
        <w:t xml:space="preserve">FELD.08.04-IZ.00-0105/24 </w:t>
      </w:r>
      <w:r w:rsidRPr="00576258">
        <w:rPr>
          <w:rFonts w:ascii="Muli" w:hAnsi="Muli" w:cs="Arial"/>
          <w:sz w:val="22"/>
          <w:szCs w:val="22"/>
        </w:rPr>
        <w:t>projektu „Zdrowy pracownik Akademii” realizowanego w ramach programu regionalnego Fundusze Europejskie dla Łódzkiego 2021–2027 współfinansowanego przez Unię Europejską ze środków Europejskiego Funduszu Społecznego Plus.</w:t>
      </w:r>
    </w:p>
    <w:p w14:paraId="3C513F1A" w14:textId="112C84B3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="Arial"/>
          <w:sz w:val="22"/>
          <w:szCs w:val="22"/>
        </w:rPr>
        <w:t xml:space="preserve">W ramach spotkań z trenerem emisji głosu i harmonii oddechowej planowane </w:t>
      </w:r>
      <w:r>
        <w:rPr>
          <w:rFonts w:ascii="Muli" w:hAnsi="Muli" w:cs="Arial"/>
          <w:sz w:val="22"/>
          <w:szCs w:val="22"/>
        </w:rPr>
        <w:br/>
      </w:r>
      <w:r w:rsidRPr="00576258">
        <w:rPr>
          <w:rFonts w:ascii="Muli" w:hAnsi="Muli" w:cs="Arial"/>
          <w:sz w:val="22"/>
          <w:szCs w:val="22"/>
        </w:rPr>
        <w:t>są indywidualne konsultacje 1 na 1 mające na celu:</w:t>
      </w:r>
    </w:p>
    <w:p w14:paraId="13EEA669" w14:textId="77777777" w:rsidR="00576258" w:rsidRPr="00576258" w:rsidRDefault="00576258" w:rsidP="00576258">
      <w:pPr>
        <w:numPr>
          <w:ilvl w:val="0"/>
          <w:numId w:val="40"/>
        </w:numPr>
        <w:tabs>
          <w:tab w:val="center" w:pos="4536"/>
          <w:tab w:val="right" w:pos="9072"/>
        </w:tabs>
        <w:spacing w:line="360" w:lineRule="auto"/>
        <w:ind w:left="284" w:hanging="284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="Arial"/>
          <w:sz w:val="22"/>
          <w:szCs w:val="22"/>
        </w:rPr>
        <w:t xml:space="preserve">zapoznanie się z zaleceniami od foniatry, </w:t>
      </w:r>
    </w:p>
    <w:p w14:paraId="4572B514" w14:textId="77777777" w:rsidR="00576258" w:rsidRPr="00576258" w:rsidRDefault="00576258" w:rsidP="00576258">
      <w:pPr>
        <w:numPr>
          <w:ilvl w:val="0"/>
          <w:numId w:val="40"/>
        </w:numPr>
        <w:tabs>
          <w:tab w:val="center" w:pos="4536"/>
          <w:tab w:val="right" w:pos="9072"/>
        </w:tabs>
        <w:spacing w:line="360" w:lineRule="auto"/>
        <w:ind w:left="284" w:hanging="284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="Arial"/>
          <w:sz w:val="22"/>
          <w:szCs w:val="22"/>
        </w:rPr>
        <w:t>przeprowadzenie pogłębionego wywiadu diagnostycznego wraz z omówieniem ankiety diagnostycznej,</w:t>
      </w:r>
    </w:p>
    <w:p w14:paraId="5C999D2D" w14:textId="1A9525D9" w:rsidR="00576258" w:rsidRPr="00576258" w:rsidRDefault="00576258" w:rsidP="00576258">
      <w:pPr>
        <w:numPr>
          <w:ilvl w:val="0"/>
          <w:numId w:val="40"/>
        </w:numPr>
        <w:tabs>
          <w:tab w:val="center" w:pos="4536"/>
          <w:tab w:val="right" w:pos="9072"/>
        </w:tabs>
        <w:spacing w:line="360" w:lineRule="auto"/>
        <w:ind w:left="284" w:hanging="284"/>
        <w:jc w:val="both"/>
        <w:rPr>
          <w:rFonts w:ascii="Muli" w:hAnsi="Muli" w:cs="Arial"/>
          <w:sz w:val="22"/>
          <w:szCs w:val="22"/>
        </w:rPr>
      </w:pPr>
      <w:r>
        <w:rPr>
          <w:rFonts w:ascii="Muli" w:hAnsi="Muli" w:cs="Arial"/>
          <w:sz w:val="22"/>
          <w:szCs w:val="22"/>
        </w:rPr>
        <w:t>omówienie d</w:t>
      </w:r>
      <w:r w:rsidRPr="00576258">
        <w:rPr>
          <w:rFonts w:ascii="Muli" w:hAnsi="Muli" w:cs="Arial"/>
          <w:sz w:val="22"/>
          <w:szCs w:val="22"/>
        </w:rPr>
        <w:t>ziałań z zakresu profilaktyki chorób narządu głosu, jak i działań terapeutycznych wprowadzających klasyczne ćwiczenia logopedyczne (od</w:t>
      </w:r>
      <w:r w:rsidR="00D473F7">
        <w:rPr>
          <w:rFonts w:ascii="Muli" w:hAnsi="Muli" w:cs="Arial"/>
          <w:sz w:val="22"/>
          <w:szCs w:val="22"/>
        </w:rPr>
        <w:t>dechowe, artykulacyjne, dykcyjn</w:t>
      </w:r>
      <w:r w:rsidRPr="00576258">
        <w:rPr>
          <w:rFonts w:ascii="Muli" w:hAnsi="Muli" w:cs="Arial"/>
          <w:sz w:val="22"/>
          <w:szCs w:val="22"/>
        </w:rPr>
        <w:t>e), jak i manualnych (np. z uwagi na dysfunkcje w stawie skroniowo-żuchwowym),</w:t>
      </w:r>
    </w:p>
    <w:p w14:paraId="0C2FAA2E" w14:textId="77777777" w:rsidR="00576258" w:rsidRPr="00576258" w:rsidRDefault="00576258" w:rsidP="00576258">
      <w:pPr>
        <w:numPr>
          <w:ilvl w:val="0"/>
          <w:numId w:val="40"/>
        </w:numPr>
        <w:tabs>
          <w:tab w:val="center" w:pos="4536"/>
          <w:tab w:val="right" w:pos="9072"/>
        </w:tabs>
        <w:spacing w:after="160" w:line="360" w:lineRule="auto"/>
        <w:ind w:left="284" w:hanging="284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="Arial"/>
          <w:sz w:val="22"/>
          <w:szCs w:val="22"/>
        </w:rPr>
        <w:t>określenie indywidualnych wskazówek praktycznych z zakresu higieny głosu, indywidualnie dobranych technik emisji głosu dla konkretnego wykładowcy oraz określenie rekomendacji do wykorzystania na grupowym cyklu szkoleniowo–warsztatowym.</w:t>
      </w:r>
    </w:p>
    <w:p w14:paraId="1BA07098" w14:textId="42AA2B30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576258">
        <w:rPr>
          <w:rFonts w:ascii="Muli" w:hAnsi="Muli" w:cs="Arial"/>
          <w:sz w:val="22"/>
          <w:szCs w:val="22"/>
        </w:rPr>
        <w:t xml:space="preserve">Konsultacje indywidualne i dostosowanie ćwiczeń do konkretnej osoby są koniecznością (ma znaczenie płeć, typ budowy narządu głosu i rezonatorów, pobudliwość </w:t>
      </w:r>
      <w:r w:rsidRPr="00576258">
        <w:rPr>
          <w:rFonts w:ascii="Muli" w:hAnsi="Muli" w:cs="Arial"/>
          <w:sz w:val="22"/>
          <w:szCs w:val="22"/>
        </w:rPr>
        <w:lastRenderedPageBreak/>
        <w:t xml:space="preserve">neurowegetatywna, nawyki, stan wyjściowy głosu, wiek, liczba godzin pracy głosem dziennie i staż pracy). Taka praktyka sprawia, że nauczyciel jest uwrażliwiony </w:t>
      </w:r>
      <w:r>
        <w:rPr>
          <w:rFonts w:ascii="Muli" w:hAnsi="Muli" w:cs="Arial"/>
          <w:sz w:val="22"/>
          <w:szCs w:val="22"/>
        </w:rPr>
        <w:br/>
      </w:r>
      <w:r w:rsidRPr="00576258">
        <w:rPr>
          <w:rFonts w:ascii="Muli" w:hAnsi="Muli" w:cs="Arial"/>
          <w:sz w:val="22"/>
          <w:szCs w:val="22"/>
        </w:rPr>
        <w:t>na indywidualne potrzeby i sposób wykonywania konkretnych ćwiczeń.</w:t>
      </w:r>
    </w:p>
    <w:p w14:paraId="6F5E79DE" w14:textId="6F824EA4" w:rsidR="00576258" w:rsidRPr="00576258" w:rsidRDefault="00576258" w:rsidP="00576258">
      <w:pPr>
        <w:tabs>
          <w:tab w:val="left" w:pos="567"/>
        </w:tabs>
        <w:spacing w:before="60" w:line="360" w:lineRule="auto"/>
        <w:jc w:val="both"/>
        <w:rPr>
          <w:rFonts w:ascii="Muli" w:eastAsiaTheme="minorHAnsi" w:hAnsi="Muli" w:cs="Calibri"/>
          <w:color w:val="000000"/>
          <w:sz w:val="22"/>
          <w:szCs w:val="22"/>
          <w:lang w:eastAsia="en-US"/>
        </w:rPr>
      </w:pPr>
      <w:r w:rsidRPr="00576258">
        <w:rPr>
          <w:rFonts w:ascii="Muli" w:eastAsiaTheme="minorHAnsi" w:hAnsi="Muli" w:cs="Calibri"/>
          <w:color w:val="000000"/>
          <w:sz w:val="22"/>
          <w:szCs w:val="22"/>
          <w:lang w:eastAsia="en-US"/>
        </w:rPr>
        <w:t xml:space="preserve">Celem realizacji zadania w projekcie </w:t>
      </w: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„Zdrowy pracownik Akademii” jest podniesienie samoświadomości zdrowotnej kadry ANSB i rozwinięcie ich kompetencji zdrowotnych </w:t>
      </w:r>
      <w:r w:rsidRPr="00576258">
        <w:rPr>
          <w:rFonts w:ascii="Muli" w:eastAsiaTheme="minorHAnsi" w:hAnsi="Muli" w:cs="Calibri"/>
          <w:color w:val="000000"/>
          <w:sz w:val="22"/>
          <w:szCs w:val="22"/>
          <w:lang w:eastAsia="en-US"/>
        </w:rPr>
        <w:t xml:space="preserve">opartych na rzetelnych badaniach i konsultacjach w optymalnych warunkach zapewniających poufność i intymność co pomoże w dbałości o zdrowie, a także wytworzy trwałe nawyki zdrowotne </w:t>
      </w:r>
      <w:r>
        <w:rPr>
          <w:rFonts w:ascii="Muli" w:eastAsiaTheme="minorHAnsi" w:hAnsi="Muli" w:cs="Calibri"/>
          <w:color w:val="000000"/>
          <w:sz w:val="22"/>
          <w:szCs w:val="22"/>
          <w:lang w:eastAsia="en-US"/>
        </w:rPr>
        <w:t>również po zakończeniu projektu.</w:t>
      </w:r>
    </w:p>
    <w:p w14:paraId="16762B2B" w14:textId="77777777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sz w:val="22"/>
          <w:szCs w:val="22"/>
        </w:rPr>
      </w:pPr>
    </w:p>
    <w:p w14:paraId="4E62CB4A" w14:textId="77777777" w:rsidR="00576258" w:rsidRPr="00576258" w:rsidRDefault="00576258" w:rsidP="00576258">
      <w:pPr>
        <w:tabs>
          <w:tab w:val="center" w:pos="4536"/>
          <w:tab w:val="right" w:pos="9072"/>
        </w:tabs>
        <w:spacing w:after="120" w:line="360" w:lineRule="auto"/>
        <w:jc w:val="both"/>
        <w:rPr>
          <w:rFonts w:ascii="Muli" w:hAnsi="Muli" w:cs="Arial"/>
          <w:b/>
          <w:sz w:val="22"/>
          <w:szCs w:val="22"/>
        </w:rPr>
      </w:pPr>
      <w:r w:rsidRPr="00576258">
        <w:rPr>
          <w:rFonts w:ascii="Muli" w:hAnsi="Muli" w:cs="Arial"/>
          <w:b/>
          <w:sz w:val="22"/>
          <w:szCs w:val="22"/>
        </w:rPr>
        <w:t>Wykaz wykształcenia i doświadczenia zawodowego: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"/>
        <w:gridCol w:w="2572"/>
        <w:gridCol w:w="5865"/>
      </w:tblGrid>
      <w:tr w:rsidR="00576258" w:rsidRPr="00576258" w14:paraId="3FCD3988" w14:textId="77777777" w:rsidTr="00AE36C3">
        <w:trPr>
          <w:trHeight w:val="52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B857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/>
                <w:b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AF01" w14:textId="58B12AF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 xml:space="preserve">Wymóg określony </w:t>
            </w:r>
            <w:r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w zapytaniu ofertowym: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AB8F" w14:textId="52ADC5D8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 xml:space="preserve">Opis wykształcenia i doświadczenia trenera emisji głosu </w:t>
            </w:r>
            <w:r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i harmonii oddechowej:</w:t>
            </w:r>
          </w:p>
        </w:tc>
      </w:tr>
      <w:tr w:rsidR="00576258" w:rsidRPr="00576258" w14:paraId="1C069A9A" w14:textId="77777777" w:rsidTr="00AE36C3">
        <w:trPr>
          <w:trHeight w:val="8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F32B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D312" w14:textId="0D509114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="Calibr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="Calibri"/>
                <w:b/>
                <w:sz w:val="20"/>
                <w:szCs w:val="20"/>
                <w:lang w:eastAsia="en-US"/>
              </w:rPr>
              <w:t>Wykształcenie wyższe</w:t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br/>
              <w:t>(należy załączyć kopię dyplomu do oferty)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5CBD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  <w:tr w:rsidR="00576258" w:rsidRPr="00576258" w14:paraId="254119C1" w14:textId="77777777" w:rsidTr="00AE36C3">
        <w:trPr>
          <w:trHeight w:val="8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B48D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5E51" w14:textId="2543D76B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="Calibr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="Calibri"/>
                <w:b/>
                <w:sz w:val="20"/>
                <w:szCs w:val="20"/>
                <w:lang w:eastAsia="en-US"/>
              </w:rPr>
              <w:t xml:space="preserve">Aktualne uprawnienia </w:t>
            </w:r>
            <w:r>
              <w:rPr>
                <w:rFonts w:ascii="Muli" w:eastAsiaTheme="minorHAnsi" w:hAnsi="Muli" w:cs="Calibri"/>
                <w:b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="Calibri"/>
                <w:bCs/>
                <w:sz w:val="20"/>
                <w:szCs w:val="20"/>
                <w:lang w:eastAsia="en-US"/>
              </w:rPr>
              <w:t>tj</w:t>
            </w:r>
            <w:r w:rsidRPr="00576258">
              <w:rPr>
                <w:rFonts w:ascii="Muli" w:eastAsiaTheme="minorHAnsi" w:hAnsi="Muli" w:cs="Calibri"/>
                <w:b/>
                <w:sz w:val="20"/>
                <w:szCs w:val="20"/>
                <w:lang w:eastAsia="en-US"/>
              </w:rPr>
              <w:t xml:space="preserve">. </w:t>
            </w:r>
            <w:r w:rsidRPr="00576258">
              <w:rPr>
                <w:rFonts w:ascii="Muli" w:eastAsiaTheme="minorHAnsi" w:hAnsi="Muli" w:cs="Calibri"/>
                <w:bCs/>
                <w:sz w:val="20"/>
                <w:szCs w:val="20"/>
                <w:lang w:eastAsia="en-US"/>
              </w:rPr>
              <w:t>2.1</w:t>
            </w:r>
            <w:r>
              <w:rPr>
                <w:rFonts w:ascii="Muli" w:eastAsiaTheme="minorHAnsi" w:hAnsi="Muli" w:cs="Calibri"/>
                <w:bCs/>
                <w:sz w:val="20"/>
                <w:szCs w:val="20"/>
                <w:lang w:eastAsia="en-US"/>
              </w:rPr>
              <w:t xml:space="preserve"> </w:t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dyplom ukończenia studiów I stopnia </w:t>
            </w:r>
            <w:r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i II stopnia lub studiów podyplomowych poświadczający posiadanie kwalifikacji do wykonywania zawodu </w:t>
            </w:r>
            <w:r w:rsidRPr="00576258">
              <w:rPr>
                <w:rFonts w:ascii="Muli" w:eastAsiaTheme="minorHAnsi" w:hAnsi="Muli" w:cs="Calibri"/>
                <w:b/>
                <w:bCs/>
                <w:sz w:val="20"/>
                <w:szCs w:val="20"/>
                <w:u w:val="single"/>
                <w:lang w:eastAsia="en-US"/>
              </w:rPr>
              <w:t>logopedy</w:t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br/>
              <w:t>(należy załączyć kopię do oferty)</w:t>
            </w:r>
          </w:p>
          <w:p w14:paraId="32A9DD88" w14:textId="72211AC6" w:rsidR="00576258" w:rsidRPr="00576258" w:rsidRDefault="00576258" w:rsidP="00576258">
            <w:pPr>
              <w:spacing w:after="160" w:line="259" w:lineRule="auto"/>
              <w:jc w:val="center"/>
              <w:rPr>
                <w:rFonts w:ascii="Muli" w:eastAsiaTheme="minorHAnsi" w:hAnsi="Muli" w:cs="Calibr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2.2 dyplom ukończenia studiów podyplomowych z zakresu </w:t>
            </w:r>
            <w:r w:rsidRPr="00576258">
              <w:rPr>
                <w:rFonts w:ascii="Muli" w:eastAsiaTheme="minorHAnsi" w:hAnsi="Muli" w:cs="Calibri"/>
                <w:b/>
                <w:bCs/>
                <w:sz w:val="20"/>
                <w:szCs w:val="20"/>
                <w:u w:val="single"/>
                <w:lang w:eastAsia="en-US"/>
              </w:rPr>
              <w:t>emisji głosu</w:t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 (należy złączyć kopię </w:t>
            </w:r>
            <w:r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>do oferty)</w:t>
            </w:r>
          </w:p>
          <w:p w14:paraId="39A474E3" w14:textId="77777777" w:rsidR="00576258" w:rsidRPr="00576258" w:rsidRDefault="00576258" w:rsidP="00576258">
            <w:pPr>
              <w:spacing w:after="160" w:line="259" w:lineRule="auto"/>
              <w:jc w:val="center"/>
              <w:rPr>
                <w:rFonts w:ascii="Muli" w:eastAsiaTheme="minorHAnsi" w:hAnsi="Muli" w:cs="Calibri"/>
                <w:sz w:val="20"/>
                <w:szCs w:val="20"/>
                <w:lang w:eastAsia="en-US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111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/>
                <w:sz w:val="20"/>
                <w:szCs w:val="20"/>
                <w:lang w:eastAsia="en-US"/>
              </w:rPr>
            </w:pPr>
          </w:p>
        </w:tc>
      </w:tr>
      <w:tr w:rsidR="00576258" w:rsidRPr="00576258" w14:paraId="7430FE56" w14:textId="77777777" w:rsidTr="00AE36C3">
        <w:trPr>
          <w:trHeight w:val="242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CF43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287D" w14:textId="7778A70F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 xml:space="preserve">Doświadczenie minimum 3-letnie </w:t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praktyczne doświadczenie trenera emisji głosu i harmonii oddechowej w pracy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z dorosłymi pracującymi głosem (np.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z nauczycielami, aktorami, lektorami mikrofonowymi itp.) </w:t>
            </w:r>
          </w:p>
          <w:p w14:paraId="73B71381" w14:textId="26CDA3DC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(należy załączyć kopię do oferty np. świadectwa pracy/ zaświadczenia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od pracodawcy, referencji, umowy cywilno-prawnej, wydruku z CIDG lub KRS, lub inne dokumenty poświadczające doświadczenie zawodowe)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42BC" w14:textId="77777777" w:rsidR="00576258" w:rsidRPr="00576258" w:rsidRDefault="00576258" w:rsidP="00576258">
            <w:pPr>
              <w:tabs>
                <w:tab w:val="left" w:pos="313"/>
              </w:tabs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  <w:tr w:rsidR="00576258" w:rsidRPr="00576258" w14:paraId="7AD83ABE" w14:textId="77777777" w:rsidTr="00AE36C3">
        <w:trPr>
          <w:trHeight w:val="242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137E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9221" w14:textId="25DD5CB4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Udokumentowanie </w:t>
            </w:r>
            <w:r w:rsidRPr="00576258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rozwoju kompetencji</w:t>
            </w:r>
            <w:r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(z ostatnich 3 lat)  związanych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ze wsparciem w zakresie emisji głosu  osób dorosłych                            (szkolenia/kursy – należy załączyć kopię certyfikatów)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np. szkolenia doskonalące, prowadzone przez – laryngologów, foniatrów, fizjoterapeutów </w:t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  <w:t>i osteopatów</w:t>
            </w:r>
          </w:p>
          <w:p w14:paraId="54F4CF28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Przykładowa tematyka szkoleń:</w:t>
            </w:r>
          </w:p>
          <w:p w14:paraId="4EBC2332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lastRenderedPageBreak/>
              <w:t>techniki oddechowe (metoda Butejki, metoda Alexandra, Lowen, techniki logopedyczne)</w:t>
            </w:r>
          </w:p>
          <w:p w14:paraId="229F240F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fizjologii i higiena głosu oraz terapii zaburzeń głosu (np. metoda LAX VOX)</w:t>
            </w:r>
          </w:p>
          <w:p w14:paraId="4E3726B2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praca fizjoterapeutyczna w obszarze stawów skroniowo-żuchwowych ważnych w pracy głosem</w:t>
            </w:r>
          </w:p>
          <w:p w14:paraId="34D44CF0" w14:textId="0FB0EDAD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warsztat technik regulacji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 </w:t>
            </w: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autonomicznego układu nerwowego – teoria poliwagalna</w:t>
            </w:r>
          </w:p>
          <w:p w14:paraId="4F985799" w14:textId="1AAAA1CB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fonetyka i fonologia praktyczna (np. intonacja, artykulacja)</w:t>
            </w:r>
          </w:p>
          <w:p w14:paraId="22655C34" w14:textId="77777777" w:rsidR="00576258" w:rsidRPr="00576258" w:rsidRDefault="00576258" w:rsidP="00576258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76258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warsztat z impostacji głosu itp.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05A4" w14:textId="77777777" w:rsidR="00576258" w:rsidRPr="00576258" w:rsidRDefault="00576258" w:rsidP="00576258">
            <w:pPr>
              <w:tabs>
                <w:tab w:val="left" w:pos="313"/>
              </w:tabs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</w:tbl>
    <w:p w14:paraId="545286E1" w14:textId="77777777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b/>
          <w:sz w:val="22"/>
          <w:szCs w:val="22"/>
        </w:rPr>
      </w:pPr>
    </w:p>
    <w:p w14:paraId="7D0D4951" w14:textId="77777777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sz w:val="22"/>
          <w:szCs w:val="22"/>
        </w:rPr>
      </w:pPr>
      <w:r w:rsidRPr="00576258">
        <w:rPr>
          <w:rFonts w:ascii="Muli" w:hAnsi="Muli" w:cstheme="minorHAnsi"/>
          <w:b/>
          <w:sz w:val="22"/>
          <w:szCs w:val="22"/>
        </w:rPr>
        <w:t>Termin realizacji zamówienia</w:t>
      </w:r>
    </w:p>
    <w:p w14:paraId="01C291A1" w14:textId="6492C169" w:rsid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bCs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 xml:space="preserve">Wsparcie będzie realizowane w okresie </w:t>
      </w:r>
      <w:r w:rsidR="00F3338B">
        <w:rPr>
          <w:rFonts w:ascii="Muli" w:hAnsi="Muli" w:cstheme="minorHAnsi"/>
          <w:b/>
          <w:bCs/>
          <w:sz w:val="22"/>
          <w:szCs w:val="22"/>
        </w:rPr>
        <w:t>listopad</w:t>
      </w:r>
      <w:r w:rsidRPr="00576258">
        <w:rPr>
          <w:rFonts w:ascii="Muli" w:hAnsi="Muli" w:cstheme="minorHAnsi"/>
          <w:b/>
          <w:bCs/>
          <w:sz w:val="22"/>
          <w:szCs w:val="22"/>
        </w:rPr>
        <w:t xml:space="preserve"> 2025–październik 2026.</w:t>
      </w:r>
    </w:p>
    <w:p w14:paraId="35854A25" w14:textId="38C49371" w:rsidR="002F67ED" w:rsidRPr="00D473F7" w:rsidRDefault="002F67ED" w:rsidP="002F67ED">
      <w:pPr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D473F7">
        <w:rPr>
          <w:rFonts w:ascii="Muli" w:hAnsi="Muli" w:cs="Arial"/>
          <w:sz w:val="22"/>
          <w:szCs w:val="22"/>
        </w:rPr>
        <w:t xml:space="preserve">W ramach wymiaru 300 godzin pierwsze co najmniej 70 godzin należy zrealizować </w:t>
      </w:r>
      <w:r w:rsidR="00D473F7" w:rsidRPr="00D473F7">
        <w:rPr>
          <w:rFonts w:ascii="Muli" w:hAnsi="Muli" w:cs="Arial"/>
          <w:sz w:val="22"/>
          <w:szCs w:val="22"/>
        </w:rPr>
        <w:br/>
      </w:r>
      <w:r w:rsidRPr="00D473F7">
        <w:rPr>
          <w:rFonts w:ascii="Muli" w:hAnsi="Muli" w:cs="Arial"/>
          <w:sz w:val="22"/>
          <w:szCs w:val="22"/>
        </w:rPr>
        <w:t>w następujących terminach:</w:t>
      </w:r>
    </w:p>
    <w:p w14:paraId="6D12C171" w14:textId="382CF032" w:rsidR="00A84883" w:rsidRPr="00D473F7" w:rsidRDefault="00A84883" w:rsidP="00A84883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Cs/>
          <w:sz w:val="22"/>
          <w:szCs w:val="22"/>
        </w:rPr>
      </w:pPr>
      <w:r w:rsidRPr="00D473F7">
        <w:rPr>
          <w:rFonts w:ascii="Muli" w:hAnsi="Muli" w:cstheme="minorHAnsi"/>
          <w:bCs/>
          <w:sz w:val="22"/>
          <w:szCs w:val="22"/>
        </w:rPr>
        <w:t xml:space="preserve">13 </w:t>
      </w:r>
      <w:r w:rsidR="002F67ED" w:rsidRPr="00D473F7">
        <w:rPr>
          <w:rFonts w:ascii="Muli" w:hAnsi="Muli" w:cstheme="minorHAnsi"/>
          <w:bCs/>
          <w:sz w:val="22"/>
          <w:szCs w:val="22"/>
        </w:rPr>
        <w:t>listopada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2025,  14 </w:t>
      </w:r>
      <w:r w:rsidR="002F67ED" w:rsidRPr="00D473F7">
        <w:rPr>
          <w:rFonts w:ascii="Muli" w:hAnsi="Muli" w:cstheme="minorHAnsi"/>
          <w:bCs/>
          <w:sz w:val="22"/>
          <w:szCs w:val="22"/>
        </w:rPr>
        <w:t xml:space="preserve">listopada </w:t>
      </w:r>
      <w:r w:rsidRPr="00D473F7">
        <w:rPr>
          <w:rFonts w:ascii="Muli" w:hAnsi="Muli" w:cstheme="minorHAnsi"/>
          <w:bCs/>
          <w:sz w:val="22"/>
          <w:szCs w:val="22"/>
        </w:rPr>
        <w:t xml:space="preserve">2025,  18 </w:t>
      </w:r>
      <w:r w:rsidR="002F67ED" w:rsidRPr="00D473F7">
        <w:rPr>
          <w:rFonts w:ascii="Muli" w:hAnsi="Muli" w:cstheme="minorHAnsi"/>
          <w:bCs/>
          <w:sz w:val="22"/>
          <w:szCs w:val="22"/>
        </w:rPr>
        <w:t>listopada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2025, 20 </w:t>
      </w:r>
      <w:r w:rsidR="002F67ED" w:rsidRPr="00D473F7">
        <w:rPr>
          <w:rFonts w:ascii="Muli" w:hAnsi="Muli" w:cstheme="minorHAnsi"/>
          <w:bCs/>
          <w:sz w:val="22"/>
          <w:szCs w:val="22"/>
        </w:rPr>
        <w:t>listopada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2025, 22 </w:t>
      </w:r>
      <w:r w:rsidR="002F67ED" w:rsidRPr="00D473F7">
        <w:rPr>
          <w:rFonts w:ascii="Muli" w:hAnsi="Muli" w:cstheme="minorHAnsi"/>
          <w:bCs/>
          <w:sz w:val="22"/>
          <w:szCs w:val="22"/>
        </w:rPr>
        <w:t>listopada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2025,  25 </w:t>
      </w:r>
      <w:r w:rsidR="002F67ED" w:rsidRPr="00D473F7">
        <w:rPr>
          <w:rFonts w:ascii="Muli" w:hAnsi="Muli" w:cstheme="minorHAnsi"/>
          <w:bCs/>
          <w:sz w:val="22"/>
          <w:szCs w:val="22"/>
        </w:rPr>
        <w:t>listopada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2025, 27 </w:t>
      </w:r>
      <w:r w:rsidR="002F67ED" w:rsidRPr="00D473F7">
        <w:rPr>
          <w:rFonts w:ascii="Muli" w:hAnsi="Muli" w:cstheme="minorHAnsi"/>
          <w:bCs/>
          <w:sz w:val="22"/>
          <w:szCs w:val="22"/>
        </w:rPr>
        <w:t xml:space="preserve">listopada 2025, </w:t>
      </w:r>
      <w:r w:rsidRPr="00D473F7">
        <w:rPr>
          <w:rFonts w:ascii="Muli" w:hAnsi="Muli" w:cstheme="minorHAnsi"/>
          <w:bCs/>
          <w:sz w:val="22"/>
          <w:szCs w:val="22"/>
        </w:rPr>
        <w:t xml:space="preserve">2 </w:t>
      </w:r>
      <w:r w:rsidR="002F67ED" w:rsidRPr="00D473F7">
        <w:rPr>
          <w:rFonts w:ascii="Muli" w:hAnsi="Muli" w:cstheme="minorHAnsi"/>
          <w:bCs/>
          <w:sz w:val="22"/>
          <w:szCs w:val="22"/>
        </w:rPr>
        <w:t>grudnia</w:t>
      </w:r>
      <w:r w:rsidRPr="00D473F7">
        <w:rPr>
          <w:rFonts w:ascii="Muli" w:hAnsi="Muli" w:cstheme="minorHAnsi"/>
          <w:bCs/>
          <w:sz w:val="22"/>
          <w:szCs w:val="22"/>
        </w:rPr>
        <w:t xml:space="preserve"> 2025  </w:t>
      </w:r>
      <w:r w:rsidR="002F67ED" w:rsidRPr="00D473F7">
        <w:rPr>
          <w:rFonts w:ascii="Muli" w:hAnsi="Muli" w:cstheme="minorHAnsi"/>
          <w:bCs/>
          <w:sz w:val="22"/>
          <w:szCs w:val="22"/>
        </w:rPr>
        <w:t xml:space="preserve">11 grudnia 2025, 17 grudnia 2025,  18 grudnia 2025, </w:t>
      </w:r>
      <w:r w:rsidRPr="00D473F7">
        <w:rPr>
          <w:rFonts w:ascii="Muli" w:hAnsi="Muli" w:cstheme="minorHAnsi"/>
          <w:bCs/>
          <w:sz w:val="22"/>
          <w:szCs w:val="22"/>
        </w:rPr>
        <w:t xml:space="preserve">8 </w:t>
      </w:r>
      <w:r w:rsidR="002F67ED" w:rsidRPr="00D473F7">
        <w:rPr>
          <w:rFonts w:ascii="Muli" w:hAnsi="Muli" w:cstheme="minorHAnsi"/>
          <w:bCs/>
          <w:sz w:val="22"/>
          <w:szCs w:val="22"/>
        </w:rPr>
        <w:t>stycznia</w:t>
      </w:r>
      <w:r w:rsidRPr="00D473F7">
        <w:rPr>
          <w:rFonts w:ascii="Muli" w:hAnsi="Muli" w:cstheme="minorHAnsi"/>
          <w:bCs/>
          <w:sz w:val="22"/>
          <w:szCs w:val="22"/>
        </w:rPr>
        <w:t xml:space="preserve"> 2026</w:t>
      </w:r>
      <w:r w:rsidR="002F67ED" w:rsidRPr="00D473F7">
        <w:rPr>
          <w:rFonts w:ascii="Muli" w:hAnsi="Muli" w:cstheme="minorHAnsi"/>
          <w:bCs/>
          <w:sz w:val="22"/>
          <w:szCs w:val="22"/>
        </w:rPr>
        <w:t>,</w:t>
      </w:r>
      <w:r w:rsidRPr="00D473F7">
        <w:rPr>
          <w:rFonts w:ascii="Muli" w:hAnsi="Muli" w:cstheme="minorHAnsi"/>
          <w:bCs/>
          <w:sz w:val="22"/>
          <w:szCs w:val="22"/>
        </w:rPr>
        <w:t xml:space="preserve"> 9 </w:t>
      </w:r>
      <w:r w:rsidR="002F67ED" w:rsidRPr="00D473F7">
        <w:rPr>
          <w:rFonts w:ascii="Muli" w:hAnsi="Muli" w:cstheme="minorHAnsi"/>
          <w:bCs/>
          <w:sz w:val="22"/>
          <w:szCs w:val="22"/>
        </w:rPr>
        <w:t>stycznia</w:t>
      </w:r>
      <w:r w:rsidRPr="00D473F7">
        <w:rPr>
          <w:rFonts w:ascii="Muli" w:hAnsi="Muli" w:cstheme="minorHAnsi"/>
          <w:bCs/>
          <w:sz w:val="22"/>
          <w:szCs w:val="22"/>
        </w:rPr>
        <w:t xml:space="preserve"> 2026</w:t>
      </w:r>
      <w:r w:rsidR="002F67ED" w:rsidRPr="00D473F7">
        <w:rPr>
          <w:rFonts w:ascii="Muli" w:hAnsi="Muli" w:cstheme="minorHAnsi"/>
          <w:bCs/>
          <w:sz w:val="22"/>
          <w:szCs w:val="22"/>
        </w:rPr>
        <w:t xml:space="preserve">, </w:t>
      </w:r>
      <w:r w:rsidRPr="00D473F7">
        <w:rPr>
          <w:rFonts w:ascii="Muli" w:hAnsi="Muli" w:cstheme="minorHAnsi"/>
          <w:bCs/>
          <w:sz w:val="22"/>
          <w:szCs w:val="22"/>
        </w:rPr>
        <w:t xml:space="preserve"> </w:t>
      </w:r>
      <w:r w:rsidR="002F67ED" w:rsidRPr="00D473F7">
        <w:rPr>
          <w:rFonts w:ascii="Muli" w:hAnsi="Muli" w:cstheme="minorHAnsi"/>
          <w:bCs/>
          <w:sz w:val="22"/>
          <w:szCs w:val="22"/>
        </w:rPr>
        <w:t xml:space="preserve">13 stycznia 2026, 15 stycznia 2026, </w:t>
      </w:r>
      <w:r w:rsidRPr="00D473F7">
        <w:rPr>
          <w:rFonts w:ascii="Muli" w:hAnsi="Muli" w:cstheme="minorHAnsi"/>
          <w:bCs/>
          <w:sz w:val="22"/>
          <w:szCs w:val="22"/>
        </w:rPr>
        <w:t xml:space="preserve">17 </w:t>
      </w:r>
      <w:r w:rsidR="002F67ED" w:rsidRPr="00D473F7">
        <w:rPr>
          <w:rFonts w:ascii="Muli" w:hAnsi="Muli" w:cstheme="minorHAnsi"/>
          <w:bCs/>
          <w:sz w:val="22"/>
          <w:szCs w:val="22"/>
        </w:rPr>
        <w:t>stycznia</w:t>
      </w:r>
      <w:r w:rsidRPr="00D473F7">
        <w:rPr>
          <w:rFonts w:ascii="Muli" w:hAnsi="Muli" w:cstheme="minorHAnsi"/>
          <w:bCs/>
          <w:sz w:val="22"/>
          <w:szCs w:val="22"/>
        </w:rPr>
        <w:t xml:space="preserve"> 2026</w:t>
      </w:r>
      <w:r w:rsidR="00F92C1F" w:rsidRPr="00D473F7">
        <w:rPr>
          <w:rFonts w:ascii="Muli" w:hAnsi="Muli" w:cstheme="minorHAnsi"/>
          <w:bCs/>
          <w:sz w:val="22"/>
          <w:szCs w:val="22"/>
        </w:rPr>
        <w:t xml:space="preserve">,  20 stycznia 2026 </w:t>
      </w:r>
      <w:r w:rsidR="00F92C1F" w:rsidRPr="00D473F7">
        <w:rPr>
          <w:rFonts w:ascii="Muli" w:hAnsi="Muli" w:cs="Arial"/>
          <w:sz w:val="22"/>
          <w:szCs w:val="22"/>
        </w:rPr>
        <w:t>ze względu na dyspozycyjność i plan pracy uczestników projektu (pracowników dydaktycznych uczelni).</w:t>
      </w:r>
    </w:p>
    <w:p w14:paraId="6BA1C7B8" w14:textId="77777777" w:rsidR="00A84883" w:rsidRPr="00D473F7" w:rsidRDefault="00A84883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</w:p>
    <w:p w14:paraId="205981DE" w14:textId="0B25B918" w:rsidR="00576258" w:rsidRDefault="002F67ED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D473F7">
        <w:rPr>
          <w:rFonts w:ascii="Muli" w:eastAsiaTheme="minorHAnsi" w:hAnsi="Muli" w:cstheme="minorHAnsi"/>
          <w:sz w:val="22"/>
          <w:szCs w:val="22"/>
          <w:lang w:eastAsia="en-US"/>
        </w:rPr>
        <w:lastRenderedPageBreak/>
        <w:t>Dalszy s</w:t>
      </w:r>
      <w:r w:rsidR="00576258" w:rsidRPr="00D473F7">
        <w:rPr>
          <w:rFonts w:ascii="Muli" w:eastAsiaTheme="minorHAnsi" w:hAnsi="Muli" w:cstheme="minorHAnsi"/>
          <w:sz w:val="22"/>
          <w:szCs w:val="22"/>
          <w:lang w:eastAsia="en-US"/>
        </w:rPr>
        <w:t xml:space="preserve">zczegółowy harmonogram będzie ustalany na etapie udzielanego wsparcia, </w:t>
      </w:r>
      <w:r w:rsidR="00D473F7" w:rsidRPr="00D473F7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76258" w:rsidRPr="00D473F7">
        <w:rPr>
          <w:rFonts w:ascii="Muli" w:eastAsiaTheme="minorHAnsi" w:hAnsi="Muli" w:cstheme="minorHAnsi"/>
          <w:sz w:val="22"/>
          <w:szCs w:val="22"/>
          <w:lang w:eastAsia="en-US"/>
        </w:rPr>
        <w:t xml:space="preserve">w sposób regularny. Zamawiający wymaga ustalenia grafiku  tj. dni i godziny na miesiąc przed realnie udzielanym wsparciem, przy czym zakłada się dyspozycyjność Zleceniobiorcy w wymiarze średnio 10 h tygodniowo rozłożone na wybrane </w:t>
      </w:r>
      <w:r w:rsidRPr="00D473F7">
        <w:rPr>
          <w:rFonts w:ascii="Muli" w:eastAsiaTheme="minorHAnsi" w:hAnsi="Muli" w:cstheme="minorHAnsi"/>
          <w:sz w:val="22"/>
          <w:szCs w:val="22"/>
          <w:lang w:eastAsia="en-US"/>
        </w:rPr>
        <w:t>2-</w:t>
      </w:r>
      <w:r w:rsidR="00576258" w:rsidRPr="00D473F7">
        <w:rPr>
          <w:rFonts w:ascii="Muli" w:eastAsiaTheme="minorHAnsi" w:hAnsi="Muli" w:cstheme="minorHAnsi"/>
          <w:sz w:val="22"/>
          <w:szCs w:val="22"/>
          <w:lang w:eastAsia="en-US"/>
        </w:rPr>
        <w:t>3 dni</w:t>
      </w:r>
      <w:r w:rsidR="00576258"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 </w:t>
      </w:r>
      <w:r w:rsidR="00D473F7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76258"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w danym tygodniu (pon.–pt, niektóre soboty) z założeniem, że dni i godziny na przestrzeni kolejnych tygodni będą się zmieniać. Dopuszczalny zakres godzin udzielania wsparcia </w:t>
      </w:r>
      <w:r w:rsidR="00D473F7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76258"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to godziny między 8 a 19. Wsparcie będzie udzielane w siedzibie Zamawiającego </w:t>
      </w:r>
      <w:r w:rsidR="00D473F7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76258"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tj. w Akademii Nauk Stosowanych Stefana Batorego, a w uzasadnionych przypadkach </w:t>
      </w:r>
      <w:r w:rsidR="00D473F7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76258" w:rsidRPr="00576258">
        <w:rPr>
          <w:rFonts w:ascii="Muli" w:eastAsiaTheme="minorHAnsi" w:hAnsi="Muli" w:cstheme="minorHAnsi"/>
          <w:sz w:val="22"/>
          <w:szCs w:val="22"/>
          <w:lang w:eastAsia="en-US"/>
        </w:rPr>
        <w:t>w sposób zdalny.</w:t>
      </w:r>
    </w:p>
    <w:p w14:paraId="413A8D2F" w14:textId="77777777" w:rsidR="00D473F7" w:rsidRPr="00576258" w:rsidRDefault="00D473F7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sz w:val="22"/>
          <w:szCs w:val="22"/>
        </w:rPr>
      </w:pPr>
    </w:p>
    <w:p w14:paraId="24D7D3DB" w14:textId="0C8D1711" w:rsidR="00576258" w:rsidRPr="00576258" w:rsidRDefault="00D473F7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sz w:val="22"/>
          <w:szCs w:val="22"/>
        </w:rPr>
      </w:pPr>
      <w:r>
        <w:rPr>
          <w:rFonts w:ascii="Muli" w:hAnsi="Muli" w:cstheme="minorHAnsi"/>
          <w:b/>
          <w:sz w:val="22"/>
          <w:szCs w:val="22"/>
        </w:rPr>
        <w:t>Zobowiązania W</w:t>
      </w:r>
      <w:r w:rsidR="00576258" w:rsidRPr="00576258">
        <w:rPr>
          <w:rFonts w:ascii="Muli" w:hAnsi="Muli" w:cstheme="minorHAnsi"/>
          <w:b/>
          <w:sz w:val="22"/>
          <w:szCs w:val="22"/>
        </w:rPr>
        <w:t>ykonawcy:</w:t>
      </w:r>
    </w:p>
    <w:p w14:paraId="06E73781" w14:textId="77777777" w:rsidR="00576258" w:rsidRPr="00576258" w:rsidRDefault="00576258" w:rsidP="00576258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>Wykonawca zobowiąże się do udzielania świadczeń w zależności od potrzeb uczestnika projektu tj. :</w:t>
      </w:r>
    </w:p>
    <w:p w14:paraId="6F48F327" w14:textId="77777777" w:rsidR="00576258" w:rsidRPr="00576258" w:rsidRDefault="00576258" w:rsidP="00576258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>przygotowanie ankiety wywiadu dla każdego uczestnika wsparcia,</w:t>
      </w:r>
    </w:p>
    <w:p w14:paraId="5CA50E36" w14:textId="334F30FB" w:rsidR="00576258" w:rsidRPr="00576258" w:rsidRDefault="00576258" w:rsidP="00576258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przygotowanie opisu dla uczestników „Jak przygotować się do wizyty </w:t>
      </w:r>
      <w:r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>ze specjalistą”,</w:t>
      </w:r>
    </w:p>
    <w:p w14:paraId="431F0EF3" w14:textId="138F984C" w:rsidR="00576258" w:rsidRPr="00576258" w:rsidRDefault="00576258" w:rsidP="00576258">
      <w:pPr>
        <w:numPr>
          <w:ilvl w:val="0"/>
          <w:numId w:val="38"/>
        </w:numPr>
        <w:tabs>
          <w:tab w:val="center" w:pos="4536"/>
          <w:tab w:val="left" w:pos="6072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 xml:space="preserve">kompleksowa indywidualna diagnoza w oparciu o – między innymi – rozmowę konsultacyjną z uczestnikiem konsultacji z zakresu emisji głosu i harmonii oddechowej w celu określenia potrzeb uczestnika oraz zapoznania się </w:t>
      </w:r>
      <w:r>
        <w:rPr>
          <w:rFonts w:ascii="Muli" w:hAnsi="Muli" w:cstheme="minorHAnsi"/>
          <w:sz w:val="22"/>
          <w:szCs w:val="22"/>
        </w:rPr>
        <w:br/>
      </w:r>
      <w:r w:rsidRPr="00576258">
        <w:rPr>
          <w:rFonts w:ascii="Muli" w:hAnsi="Muli" w:cstheme="minorHAnsi"/>
          <w:sz w:val="22"/>
          <w:szCs w:val="22"/>
        </w:rPr>
        <w:t>z zaleceniami foniatry</w:t>
      </w:r>
      <w:r>
        <w:rPr>
          <w:rFonts w:ascii="Muli" w:hAnsi="Muli" w:cstheme="minorHAnsi"/>
          <w:sz w:val="22"/>
          <w:szCs w:val="22"/>
        </w:rPr>
        <w:t>,</w:t>
      </w:r>
    </w:p>
    <w:p w14:paraId="198D583F" w14:textId="77777777" w:rsidR="00576258" w:rsidRPr="00576258" w:rsidRDefault="00576258" w:rsidP="00576258">
      <w:pPr>
        <w:numPr>
          <w:ilvl w:val="0"/>
          <w:numId w:val="38"/>
        </w:numPr>
        <w:tabs>
          <w:tab w:val="center" w:pos="4536"/>
          <w:tab w:val="left" w:pos="6072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bookmarkStart w:id="0" w:name="_Hlk204780303"/>
      <w:r w:rsidRPr="00576258">
        <w:rPr>
          <w:rFonts w:ascii="Muli" w:hAnsi="Muli" w:cstheme="minorHAnsi"/>
          <w:sz w:val="22"/>
          <w:szCs w:val="22"/>
        </w:rPr>
        <w:t>ustalenie z uczestnikiem harmonogramu wsparcia,</w:t>
      </w:r>
    </w:p>
    <w:bookmarkEnd w:id="0"/>
    <w:p w14:paraId="5E7F25CD" w14:textId="3B08E5DA" w:rsidR="00576258" w:rsidRPr="00576258" w:rsidRDefault="00576258" w:rsidP="00576258">
      <w:pPr>
        <w:numPr>
          <w:ilvl w:val="0"/>
          <w:numId w:val="38"/>
        </w:numPr>
        <w:tabs>
          <w:tab w:val="center" w:pos="4536"/>
          <w:tab w:val="left" w:pos="6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>przeprowadzenie konsultacji indywidualnych – dobór techniki emisji głosu,</w:t>
      </w:r>
      <w:r>
        <w:rPr>
          <w:rFonts w:ascii="Muli" w:hAnsi="Muli" w:cstheme="minorHAnsi"/>
          <w:sz w:val="22"/>
          <w:szCs w:val="22"/>
        </w:rPr>
        <w:t xml:space="preserve"> </w:t>
      </w:r>
      <w:r w:rsidRPr="00576258">
        <w:rPr>
          <w:rFonts w:ascii="Muli" w:hAnsi="Muli" w:cstheme="minorHAnsi"/>
          <w:sz w:val="22"/>
          <w:szCs w:val="22"/>
        </w:rPr>
        <w:t xml:space="preserve">profilaktyka przeciążeń głosowych oraz rozwój kompetencji komunikacyjnych, </w:t>
      </w:r>
      <w:r>
        <w:rPr>
          <w:rFonts w:ascii="Muli" w:hAnsi="Muli" w:cstheme="minorHAnsi"/>
          <w:sz w:val="22"/>
          <w:szCs w:val="22"/>
        </w:rPr>
        <w:br/>
      </w:r>
      <w:r w:rsidRPr="00576258">
        <w:rPr>
          <w:rFonts w:ascii="Muli" w:hAnsi="Muli" w:cstheme="minorHAnsi"/>
          <w:sz w:val="22"/>
          <w:szCs w:val="22"/>
        </w:rPr>
        <w:t xml:space="preserve">w tym przeprowadzenie działań z zakresu profilaktyki chorób narządu głosu, jak </w:t>
      </w:r>
      <w:r>
        <w:rPr>
          <w:rFonts w:ascii="Muli" w:hAnsi="Muli" w:cstheme="minorHAnsi"/>
          <w:sz w:val="22"/>
          <w:szCs w:val="22"/>
        </w:rPr>
        <w:br/>
      </w:r>
      <w:r w:rsidRPr="00576258">
        <w:rPr>
          <w:rFonts w:ascii="Muli" w:hAnsi="Muli" w:cstheme="minorHAnsi"/>
          <w:sz w:val="22"/>
          <w:szCs w:val="22"/>
        </w:rPr>
        <w:t xml:space="preserve">i działań terapeutycznych wprowadzających klasyczne ćwiczenia logopedyczne (oddechowe, artykulacyjne, dykcyjne) jak i manualnych (np. z uwagi na dysfunkcje w stawie skroniowo- żuchwowym), określenie indywidualnych wskazówek </w:t>
      </w:r>
      <w:r w:rsidRPr="00576258">
        <w:rPr>
          <w:rFonts w:ascii="Muli" w:hAnsi="Muli" w:cstheme="minorHAnsi"/>
          <w:sz w:val="22"/>
          <w:szCs w:val="22"/>
        </w:rPr>
        <w:lastRenderedPageBreak/>
        <w:t>praktycznych oraz określenie rekomendacji do wykorzystania na grupowym cyklu szkoleniowo- warsztatowym,</w:t>
      </w:r>
    </w:p>
    <w:p w14:paraId="4EDA1D29" w14:textId="63C7356B" w:rsidR="00576258" w:rsidRPr="00576258" w:rsidRDefault="00576258" w:rsidP="00576258">
      <w:pPr>
        <w:numPr>
          <w:ilvl w:val="0"/>
          <w:numId w:val="38"/>
        </w:numPr>
        <w:tabs>
          <w:tab w:val="center" w:pos="4536"/>
          <w:tab w:val="left" w:pos="6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76258">
        <w:rPr>
          <w:rFonts w:ascii="Muli" w:hAnsi="Muli" w:cstheme="minorHAnsi"/>
          <w:sz w:val="22"/>
          <w:szCs w:val="22"/>
        </w:rPr>
        <w:t>ścisła współpraca z</w:t>
      </w:r>
      <w:r>
        <w:rPr>
          <w:rFonts w:ascii="Muli" w:hAnsi="Muli" w:cstheme="minorHAnsi"/>
          <w:sz w:val="22"/>
          <w:szCs w:val="22"/>
        </w:rPr>
        <w:t xml:space="preserve"> </w:t>
      </w:r>
      <w:r w:rsidRPr="00576258">
        <w:rPr>
          <w:rFonts w:ascii="Muli" w:hAnsi="Muli" w:cstheme="minorHAnsi"/>
          <w:sz w:val="22"/>
          <w:szCs w:val="22"/>
        </w:rPr>
        <w:t>nauczycielami akademickimi w zakresie zrozumienia ich potrzeb i ćwiczenia narządu głosu</w:t>
      </w:r>
      <w:r>
        <w:rPr>
          <w:rFonts w:ascii="Muli" w:hAnsi="Muli" w:cstheme="minorHAnsi"/>
          <w:sz w:val="22"/>
          <w:szCs w:val="22"/>
        </w:rPr>
        <w:t xml:space="preserve"> </w:t>
      </w:r>
      <w:r w:rsidRPr="00576258">
        <w:rPr>
          <w:rFonts w:ascii="Muli" w:hAnsi="Muli" w:cstheme="minorHAnsi"/>
          <w:sz w:val="22"/>
          <w:szCs w:val="22"/>
        </w:rPr>
        <w:t>i indywidualnego doboru ćwiczeń narządu głosu (kolejne spotkania),</w:t>
      </w:r>
    </w:p>
    <w:p w14:paraId="209D991F" w14:textId="357D0AC0" w:rsidR="00576258" w:rsidRPr="00576258" w:rsidRDefault="00576258" w:rsidP="00576258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dokumentowania całego procesu konsultacji każdej osoby, która skorzystała </w:t>
      </w:r>
      <w:r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>z konsultacji  poprzez uzupełnianie karty wsparcia opracowanej przez ANSB (dokumentowanie postępów uczestników)</w:t>
      </w:r>
      <w:r>
        <w:rPr>
          <w:rFonts w:ascii="Muli" w:eastAsiaTheme="minorHAnsi" w:hAnsi="Muli" w:cstheme="minorHAnsi"/>
          <w:sz w:val="22"/>
          <w:szCs w:val="22"/>
          <w:lang w:eastAsia="en-US"/>
        </w:rPr>
        <w:t>,</w:t>
      </w:r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 </w:t>
      </w:r>
    </w:p>
    <w:p w14:paraId="5907EAF7" w14:textId="77777777" w:rsidR="00576258" w:rsidRPr="00576258" w:rsidRDefault="00576258" w:rsidP="00576258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bookmarkStart w:id="1" w:name="_Hlk204780365"/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>przygotowanie raportu końcowego</w:t>
      </w:r>
      <w:bookmarkEnd w:id="1"/>
      <w:r w:rsidRPr="00576258">
        <w:rPr>
          <w:rFonts w:ascii="Muli" w:eastAsiaTheme="minorHAnsi" w:hAnsi="Muli" w:cstheme="minorHAnsi"/>
          <w:sz w:val="22"/>
          <w:szCs w:val="22"/>
          <w:lang w:eastAsia="en-US"/>
        </w:rPr>
        <w:t xml:space="preserve">. </w:t>
      </w:r>
    </w:p>
    <w:p w14:paraId="6EC8470B" w14:textId="145A576D" w:rsidR="003043E9" w:rsidRDefault="003043E9" w:rsidP="00EE4887">
      <w:pPr>
        <w:spacing w:line="360" w:lineRule="auto"/>
        <w:jc w:val="both"/>
        <w:rPr>
          <w:rFonts w:ascii="Muli" w:hAnsi="Muli" w:cstheme="minorHAnsi"/>
          <w:b/>
        </w:rPr>
      </w:pPr>
      <w:bookmarkStart w:id="2" w:name="_GoBack"/>
      <w:bookmarkEnd w:id="2"/>
    </w:p>
    <w:sectPr w:rsidR="003043E9" w:rsidSect="00E27A1D">
      <w:headerReference w:type="default" r:id="rId8"/>
      <w:footerReference w:type="default" r:id="rId9"/>
      <w:pgSz w:w="11906" w:h="16838" w:code="9"/>
      <w:pgMar w:top="1985" w:right="1418" w:bottom="1418" w:left="1418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C3E16" w14:textId="77777777" w:rsidR="0061088D" w:rsidRDefault="0061088D" w:rsidP="000721A5">
      <w:r>
        <w:separator/>
      </w:r>
    </w:p>
  </w:endnote>
  <w:endnote w:type="continuationSeparator" w:id="0">
    <w:p w14:paraId="6E4BBBC0" w14:textId="77777777" w:rsidR="0061088D" w:rsidRDefault="0061088D" w:rsidP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6DE9E" w14:textId="77777777" w:rsidR="00E27A1D" w:rsidRDefault="00E27A1D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</w:p>
  <w:p w14:paraId="452163E3" w14:textId="77777777" w:rsidR="00E27A1D" w:rsidRDefault="00E27A1D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</w:p>
  <w:p w14:paraId="79F5F60E" w14:textId="6397799D" w:rsidR="002259BC" w:rsidRPr="00E27A1D" w:rsidRDefault="00656F16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  <w:r w:rsidRPr="00E27A1D">
      <w:rPr>
        <w:rFonts w:ascii="Calibri" w:hAnsi="Calibri" w:cs="Calibri"/>
        <w:b/>
        <w:sz w:val="20"/>
        <w:szCs w:val="20"/>
      </w:rPr>
      <w:t>Akademia Nauk Stosowanych</w:t>
    </w:r>
    <w:r w:rsidR="00E36228" w:rsidRPr="00E27A1D">
      <w:rPr>
        <w:rFonts w:ascii="Calibri" w:hAnsi="Calibri" w:cs="Calibri"/>
        <w:b/>
        <w:sz w:val="20"/>
        <w:szCs w:val="20"/>
      </w:rPr>
      <w:t xml:space="preserve"> Stefana Batorego</w:t>
    </w:r>
    <w:r w:rsidR="002259BC" w:rsidRPr="00E27A1D">
      <w:rPr>
        <w:rFonts w:ascii="Calibri" w:hAnsi="Calibri" w:cs="Calibri"/>
        <w:b/>
        <w:sz w:val="20"/>
        <w:szCs w:val="20"/>
      </w:rPr>
      <w:t xml:space="preserve"> </w:t>
    </w:r>
  </w:p>
  <w:p w14:paraId="6BED7BEE" w14:textId="77777777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>96-100 Skierniewice ul. Batorego 64C</w:t>
    </w:r>
  </w:p>
  <w:p w14:paraId="10B85B9D" w14:textId="77777777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>REGON: 100095322, NIP: 836-177-07-23</w:t>
    </w:r>
  </w:p>
  <w:p w14:paraId="0B9F5D25" w14:textId="4EAD8860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 xml:space="preserve">Biuro Projektu: tel. 46 834 40 </w:t>
    </w:r>
    <w:r w:rsidR="000F260C" w:rsidRPr="00E27A1D">
      <w:rPr>
        <w:rFonts w:ascii="Calibri" w:hAnsi="Calibri" w:cs="Calibri"/>
        <w:sz w:val="20"/>
        <w:szCs w:val="20"/>
      </w:rPr>
      <w:t>21</w:t>
    </w:r>
  </w:p>
  <w:p w14:paraId="7BC51660" w14:textId="69B88D45" w:rsidR="002259BC" w:rsidRPr="00E27A1D" w:rsidRDefault="002259BC" w:rsidP="002259BC">
    <w:pPr>
      <w:pStyle w:val="Stopka"/>
      <w:jc w:val="center"/>
      <w:rPr>
        <w:rFonts w:ascii="Calibri" w:hAnsi="Calibri" w:cs="Calibri"/>
        <w:color w:val="0070C0"/>
        <w:sz w:val="20"/>
        <w:szCs w:val="20"/>
      </w:rPr>
    </w:pPr>
    <w:r w:rsidRPr="00E27A1D">
      <w:rPr>
        <w:rFonts w:ascii="Calibri" w:hAnsi="Calibri" w:cs="Calibri"/>
        <w:color w:val="0070C0"/>
        <w:sz w:val="20"/>
        <w:szCs w:val="20"/>
      </w:rPr>
      <w:t>www.</w:t>
    </w:r>
    <w:r w:rsidR="00656F16" w:rsidRPr="00E27A1D">
      <w:rPr>
        <w:rFonts w:ascii="Calibri" w:hAnsi="Calibri" w:cs="Calibri"/>
        <w:color w:val="0070C0"/>
        <w:sz w:val="20"/>
        <w:szCs w:val="20"/>
      </w:rPr>
      <w:t>ansb</w:t>
    </w:r>
    <w:r w:rsidRPr="00E27A1D">
      <w:rPr>
        <w:rFonts w:ascii="Calibri" w:hAnsi="Calibri" w:cs="Calibri"/>
        <w:color w:val="0070C0"/>
        <w:sz w:val="20"/>
        <w:szCs w:val="20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F7EFA" w14:textId="77777777" w:rsidR="0061088D" w:rsidRDefault="0061088D" w:rsidP="000721A5">
      <w:r>
        <w:separator/>
      </w:r>
    </w:p>
  </w:footnote>
  <w:footnote w:type="continuationSeparator" w:id="0">
    <w:p w14:paraId="365E4756" w14:textId="77777777" w:rsidR="0061088D" w:rsidRDefault="0061088D" w:rsidP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A4DFC" w14:textId="726A94DB" w:rsidR="000721A5" w:rsidRDefault="00D473F7" w:rsidP="00A82B33">
    <w:pPr>
      <w:pStyle w:val="Nagwek"/>
      <w:jc w:val="center"/>
    </w:pPr>
    <w:sdt>
      <w:sdtPr>
        <w:id w:val="-1925485739"/>
        <w:docPartObj>
          <w:docPartGallery w:val="Page Numbers (Margins)"/>
          <w:docPartUnique/>
        </w:docPartObj>
      </w:sdtPr>
      <w:sdtEndPr/>
      <w:sdtContent>
        <w:r w:rsidR="008E72CD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B43AA30" wp14:editId="4DE4C98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31C45" w14:textId="6AEFD738" w:rsidR="008E72CD" w:rsidRPr="00E27A1D" w:rsidRDefault="008E72CD">
                              <w:pPr>
                                <w:pStyle w:val="Stopka"/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</w:pPr>
                              <w:r w:rsidRPr="00E27A1D">
                                <w:rPr>
                                  <w:rFonts w:ascii="Calibri Light" w:hAnsi="Calibri Light"/>
                                </w:rPr>
                                <w:t>Strona</w:t>
                              </w:r>
                              <w:r w:rsidRPr="00E27A1D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E27A1D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473F7" w:rsidRPr="00D473F7">
                                <w:rPr>
                                  <w:rFonts w:ascii="Calibri Light" w:hAnsi="Calibri Light"/>
                                  <w:noProof/>
                                  <w:sz w:val="44"/>
                                  <w:szCs w:val="44"/>
                                </w:rPr>
                                <w:t>6</w:t>
                              </w:r>
                              <w:r w:rsidRPr="00E27A1D"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43AA30" id="Prostokąt 1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ED31C45" w14:textId="6AEFD738" w:rsidR="008E72CD" w:rsidRPr="00E27A1D" w:rsidRDefault="008E72CD">
                        <w:pPr>
                          <w:pStyle w:val="Stopka"/>
                          <w:rPr>
                            <w:rFonts w:ascii="Calibri Light" w:hAnsi="Calibri Light"/>
                            <w:sz w:val="44"/>
                            <w:szCs w:val="44"/>
                          </w:rPr>
                        </w:pPr>
                        <w:r w:rsidRPr="00E27A1D">
                          <w:rPr>
                            <w:rFonts w:ascii="Calibri Light" w:hAnsi="Calibri Light"/>
                          </w:rPr>
                          <w:t>Strona</w:t>
                        </w:r>
                        <w:r w:rsidRPr="00E27A1D">
                          <w:rPr>
                            <w:rFonts w:ascii="Calibri" w:hAnsi="Calibr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E27A1D">
                          <w:rPr>
                            <w:rFonts w:ascii="Calibri" w:hAnsi="Calibri"/>
                            <w:sz w:val="22"/>
                            <w:szCs w:val="22"/>
                          </w:rPr>
                          <w:fldChar w:fldCharType="separate"/>
                        </w:r>
                        <w:r w:rsidR="00D473F7" w:rsidRPr="00D473F7">
                          <w:rPr>
                            <w:rFonts w:ascii="Calibri Light" w:hAnsi="Calibri Light"/>
                            <w:noProof/>
                            <w:sz w:val="44"/>
                            <w:szCs w:val="44"/>
                          </w:rPr>
                          <w:t>6</w:t>
                        </w:r>
                        <w:r w:rsidRPr="00E27A1D"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6773BE97" w14:textId="73D0D744" w:rsidR="00A82B33" w:rsidRDefault="009F4D96">
    <w:pPr>
      <w:pStyle w:val="Nagwek"/>
    </w:pPr>
    <w:r>
      <w:rPr>
        <w:noProof/>
      </w:rPr>
      <w:drawing>
        <wp:inline distT="0" distB="0" distL="0" distR="0" wp14:anchorId="4B881043" wp14:editId="63BE58FA">
          <wp:extent cx="5760720" cy="5784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A4795E" w14:textId="77777777" w:rsidR="001954FE" w:rsidRPr="00E27A1D" w:rsidRDefault="001954FE" w:rsidP="001954FE">
    <w:pPr>
      <w:pStyle w:val="Nagwek"/>
      <w:rPr>
        <w:rFonts w:ascii="Calibri" w:hAnsi="Calibri" w:cs="Calibri"/>
      </w:rPr>
    </w:pPr>
  </w:p>
  <w:p w14:paraId="294A2042" w14:textId="77777777" w:rsidR="007B069E" w:rsidRPr="00E27A1D" w:rsidRDefault="007B069E" w:rsidP="007B069E">
    <w:pPr>
      <w:pStyle w:val="Nagwek"/>
      <w:jc w:val="center"/>
      <w:rPr>
        <w:rFonts w:ascii="Calibri" w:hAnsi="Calibri" w:cs="Calibri"/>
        <w:b/>
        <w:sz w:val="22"/>
        <w:szCs w:val="22"/>
      </w:rPr>
    </w:pPr>
    <w:r w:rsidRPr="00E27A1D">
      <w:rPr>
        <w:rFonts w:ascii="Calibri" w:hAnsi="Calibri" w:cs="Calibri"/>
        <w:b/>
        <w:sz w:val="22"/>
        <w:szCs w:val="22"/>
      </w:rPr>
      <w:t>„Zdrowy pracownik Akademii”</w:t>
    </w:r>
  </w:p>
  <w:p w14:paraId="1BC43B0D" w14:textId="77777777" w:rsidR="007B069E" w:rsidRPr="00E27A1D" w:rsidRDefault="007B069E" w:rsidP="007B069E">
    <w:pPr>
      <w:pStyle w:val="Nagwek"/>
      <w:jc w:val="center"/>
      <w:rPr>
        <w:rFonts w:ascii="Calibri" w:hAnsi="Calibri" w:cs="Calibri"/>
        <w:sz w:val="22"/>
        <w:szCs w:val="22"/>
      </w:rPr>
    </w:pPr>
    <w:r w:rsidRPr="00E27A1D">
      <w:rPr>
        <w:rFonts w:ascii="Calibri" w:hAnsi="Calibri" w:cs="Calibri"/>
        <w:sz w:val="22"/>
        <w:szCs w:val="22"/>
      </w:rPr>
      <w:t>Projekt współfinansowany ze środków Europejskiego Funduszu Społecznego Plus w ramach programu regionalnego Fundusze europejskie dla łódzkiego 2021-2027</w:t>
    </w:r>
  </w:p>
  <w:p w14:paraId="6E6C1EEA" w14:textId="5AE148C8" w:rsidR="00FF1C24" w:rsidRPr="00E27A1D" w:rsidRDefault="00FF1C24" w:rsidP="001954FE">
    <w:pPr>
      <w:pStyle w:val="Nagwek"/>
      <w:jc w:val="center"/>
      <w:rPr>
        <w:rFonts w:cs="Calibri"/>
        <w:sz w:val="20"/>
        <w:szCs w:val="20"/>
      </w:rPr>
    </w:pPr>
  </w:p>
  <w:p w14:paraId="44EAF470" w14:textId="77777777" w:rsidR="00A82B33" w:rsidRPr="00E27A1D" w:rsidRDefault="00A82B33" w:rsidP="00FF1C24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29D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1B3F"/>
    <w:multiLevelType w:val="hybridMultilevel"/>
    <w:tmpl w:val="9B1048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DEB"/>
    <w:multiLevelType w:val="hybridMultilevel"/>
    <w:tmpl w:val="22D2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A4"/>
    <w:multiLevelType w:val="hybridMultilevel"/>
    <w:tmpl w:val="8174C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3299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F5A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B7517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466A46"/>
    <w:multiLevelType w:val="hybridMultilevel"/>
    <w:tmpl w:val="AB9862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5DB3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14F13"/>
    <w:multiLevelType w:val="multilevel"/>
    <w:tmpl w:val="8000DE2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/>
        <w:b w:val="0"/>
        <w:i w:val="0"/>
        <w:sz w:val="21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b w:val="0"/>
        <w:i w:val="0"/>
        <w:sz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D2FD1"/>
    <w:multiLevelType w:val="hybridMultilevel"/>
    <w:tmpl w:val="8F2AB6B4"/>
    <w:lvl w:ilvl="0" w:tplc="4BE604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A09A2"/>
    <w:multiLevelType w:val="hybridMultilevel"/>
    <w:tmpl w:val="83BAE3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F26DB"/>
    <w:multiLevelType w:val="multilevel"/>
    <w:tmpl w:val="D92A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A3B4F"/>
    <w:multiLevelType w:val="hybridMultilevel"/>
    <w:tmpl w:val="D28C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65311"/>
    <w:multiLevelType w:val="hybridMultilevel"/>
    <w:tmpl w:val="53C07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1732A"/>
    <w:multiLevelType w:val="hybridMultilevel"/>
    <w:tmpl w:val="22F22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56B69"/>
    <w:multiLevelType w:val="hybridMultilevel"/>
    <w:tmpl w:val="92B2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45AB4"/>
    <w:multiLevelType w:val="hybridMultilevel"/>
    <w:tmpl w:val="F6329B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B36D2F"/>
    <w:multiLevelType w:val="hybridMultilevel"/>
    <w:tmpl w:val="9BE07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B7D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11621D3"/>
    <w:multiLevelType w:val="hybridMultilevel"/>
    <w:tmpl w:val="AEC8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E3C43"/>
    <w:multiLevelType w:val="hybridMultilevel"/>
    <w:tmpl w:val="CB10B7BE"/>
    <w:lvl w:ilvl="0" w:tplc="A262034E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26F75"/>
    <w:multiLevelType w:val="hybridMultilevel"/>
    <w:tmpl w:val="597C7686"/>
    <w:lvl w:ilvl="0" w:tplc="8564C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A4FD7"/>
    <w:multiLevelType w:val="hybridMultilevel"/>
    <w:tmpl w:val="90EAD2FC"/>
    <w:lvl w:ilvl="0" w:tplc="7A0EE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A085E"/>
    <w:multiLevelType w:val="hybridMultilevel"/>
    <w:tmpl w:val="81785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46AD5"/>
    <w:multiLevelType w:val="hybridMultilevel"/>
    <w:tmpl w:val="6FCA18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2E7261"/>
    <w:multiLevelType w:val="hybridMultilevel"/>
    <w:tmpl w:val="85A6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2CF"/>
    <w:multiLevelType w:val="hybridMultilevel"/>
    <w:tmpl w:val="E9FAC4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4353B"/>
    <w:multiLevelType w:val="hybridMultilevel"/>
    <w:tmpl w:val="FBC07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C5D5A"/>
    <w:multiLevelType w:val="hybridMultilevel"/>
    <w:tmpl w:val="F0022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94D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AF3328"/>
    <w:multiLevelType w:val="multilevel"/>
    <w:tmpl w:val="77C4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D271F7"/>
    <w:multiLevelType w:val="hybridMultilevel"/>
    <w:tmpl w:val="86063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F01DE"/>
    <w:multiLevelType w:val="hybridMultilevel"/>
    <w:tmpl w:val="BBDC8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03325"/>
    <w:multiLevelType w:val="hybridMultilevel"/>
    <w:tmpl w:val="F71A5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53C"/>
    <w:multiLevelType w:val="hybridMultilevel"/>
    <w:tmpl w:val="D4F43E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8C7106"/>
    <w:multiLevelType w:val="hybridMultilevel"/>
    <w:tmpl w:val="7A9E61FC"/>
    <w:lvl w:ilvl="0" w:tplc="9D101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50607"/>
    <w:multiLevelType w:val="hybridMultilevel"/>
    <w:tmpl w:val="AD58A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1"/>
  </w:num>
  <w:num w:numId="5">
    <w:abstractNumId w:val="5"/>
    <w:lvlOverride w:ilvl="0">
      <w:startOverride w:val="1"/>
    </w:lvlOverride>
  </w:num>
  <w:num w:numId="6">
    <w:abstractNumId w:val="7"/>
  </w:num>
  <w:num w:numId="7">
    <w:abstractNumId w:val="19"/>
    <w:lvlOverride w:ilvl="0">
      <w:startOverride w:val="1"/>
    </w:lvlOverride>
  </w:num>
  <w:num w:numId="8">
    <w:abstractNumId w:val="30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1"/>
  </w:num>
  <w:num w:numId="13">
    <w:abstractNumId w:val="10"/>
  </w:num>
  <w:num w:numId="14">
    <w:abstractNumId w:val="22"/>
  </w:num>
  <w:num w:numId="15">
    <w:abstractNumId w:val="28"/>
  </w:num>
  <w:num w:numId="16">
    <w:abstractNumId w:val="1"/>
  </w:num>
  <w:num w:numId="17">
    <w:abstractNumId w:val="15"/>
  </w:num>
  <w:num w:numId="18">
    <w:abstractNumId w:val="2"/>
  </w:num>
  <w:num w:numId="19">
    <w:abstractNumId w:val="13"/>
  </w:num>
  <w:num w:numId="20">
    <w:abstractNumId w:val="37"/>
  </w:num>
  <w:num w:numId="21">
    <w:abstractNumId w:val="2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8"/>
  </w:num>
  <w:num w:numId="25">
    <w:abstractNumId w:val="4"/>
  </w:num>
  <w:num w:numId="26">
    <w:abstractNumId w:val="23"/>
  </w:num>
  <w:num w:numId="27">
    <w:abstractNumId w:val="22"/>
  </w:num>
  <w:num w:numId="28">
    <w:abstractNumId w:val="34"/>
  </w:num>
  <w:num w:numId="29">
    <w:abstractNumId w:val="31"/>
  </w:num>
  <w:num w:numId="30">
    <w:abstractNumId w:val="12"/>
  </w:num>
  <w:num w:numId="31">
    <w:abstractNumId w:val="3"/>
  </w:num>
  <w:num w:numId="32">
    <w:abstractNumId w:val="25"/>
  </w:num>
  <w:num w:numId="33">
    <w:abstractNumId w:val="26"/>
  </w:num>
  <w:num w:numId="34">
    <w:abstractNumId w:val="17"/>
  </w:num>
  <w:num w:numId="35">
    <w:abstractNumId w:val="32"/>
  </w:num>
  <w:num w:numId="36">
    <w:abstractNumId w:val="24"/>
  </w:num>
  <w:num w:numId="37">
    <w:abstractNumId w:val="16"/>
  </w:num>
  <w:num w:numId="38">
    <w:abstractNumId w:val="20"/>
  </w:num>
  <w:num w:numId="39">
    <w:abstractNumId w:val="3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5"/>
    <w:rsid w:val="00014E57"/>
    <w:rsid w:val="000402CA"/>
    <w:rsid w:val="0006544A"/>
    <w:rsid w:val="000721A5"/>
    <w:rsid w:val="00072B94"/>
    <w:rsid w:val="00081202"/>
    <w:rsid w:val="000A2A5B"/>
    <w:rsid w:val="000C34C4"/>
    <w:rsid w:val="000C6520"/>
    <w:rsid w:val="000F260C"/>
    <w:rsid w:val="000F31A4"/>
    <w:rsid w:val="000F56E8"/>
    <w:rsid w:val="00106F83"/>
    <w:rsid w:val="00115308"/>
    <w:rsid w:val="0011750D"/>
    <w:rsid w:val="00130663"/>
    <w:rsid w:val="00135A61"/>
    <w:rsid w:val="00160542"/>
    <w:rsid w:val="00164F79"/>
    <w:rsid w:val="00167816"/>
    <w:rsid w:val="00170DDA"/>
    <w:rsid w:val="0018114C"/>
    <w:rsid w:val="001954FE"/>
    <w:rsid w:val="001A0238"/>
    <w:rsid w:val="001A364F"/>
    <w:rsid w:val="001A614E"/>
    <w:rsid w:val="001A7553"/>
    <w:rsid w:val="001E1B03"/>
    <w:rsid w:val="001E4124"/>
    <w:rsid w:val="001F5E33"/>
    <w:rsid w:val="002259BC"/>
    <w:rsid w:val="002548FE"/>
    <w:rsid w:val="00255EA4"/>
    <w:rsid w:val="00256D73"/>
    <w:rsid w:val="00257E14"/>
    <w:rsid w:val="00260F30"/>
    <w:rsid w:val="00272C61"/>
    <w:rsid w:val="00273A19"/>
    <w:rsid w:val="0028397E"/>
    <w:rsid w:val="002957CA"/>
    <w:rsid w:val="002959ED"/>
    <w:rsid w:val="002B67FA"/>
    <w:rsid w:val="002B6E3F"/>
    <w:rsid w:val="002B74B9"/>
    <w:rsid w:val="002C1471"/>
    <w:rsid w:val="002C5DB2"/>
    <w:rsid w:val="002D073C"/>
    <w:rsid w:val="002E6203"/>
    <w:rsid w:val="002F11A8"/>
    <w:rsid w:val="002F67ED"/>
    <w:rsid w:val="003043E9"/>
    <w:rsid w:val="00310A6E"/>
    <w:rsid w:val="00315FD8"/>
    <w:rsid w:val="00337DEA"/>
    <w:rsid w:val="00350975"/>
    <w:rsid w:val="00387ACC"/>
    <w:rsid w:val="00390B55"/>
    <w:rsid w:val="003C0072"/>
    <w:rsid w:val="003D0C48"/>
    <w:rsid w:val="003D772C"/>
    <w:rsid w:val="003E6013"/>
    <w:rsid w:val="003F4004"/>
    <w:rsid w:val="00406D55"/>
    <w:rsid w:val="00407469"/>
    <w:rsid w:val="00422FF8"/>
    <w:rsid w:val="0047150A"/>
    <w:rsid w:val="00476298"/>
    <w:rsid w:val="004869AD"/>
    <w:rsid w:val="00494069"/>
    <w:rsid w:val="004E1596"/>
    <w:rsid w:val="00520E10"/>
    <w:rsid w:val="00543921"/>
    <w:rsid w:val="00543A46"/>
    <w:rsid w:val="00560B26"/>
    <w:rsid w:val="005729CD"/>
    <w:rsid w:val="00576258"/>
    <w:rsid w:val="0059647B"/>
    <w:rsid w:val="005A5EFF"/>
    <w:rsid w:val="005B65D5"/>
    <w:rsid w:val="005E54F4"/>
    <w:rsid w:val="005F1097"/>
    <w:rsid w:val="005F2B81"/>
    <w:rsid w:val="005F30EA"/>
    <w:rsid w:val="0060685B"/>
    <w:rsid w:val="0061088D"/>
    <w:rsid w:val="006220B4"/>
    <w:rsid w:val="00643F60"/>
    <w:rsid w:val="00656F16"/>
    <w:rsid w:val="0066095C"/>
    <w:rsid w:val="00683694"/>
    <w:rsid w:val="0068743F"/>
    <w:rsid w:val="00691AB1"/>
    <w:rsid w:val="006A608B"/>
    <w:rsid w:val="006A7F1C"/>
    <w:rsid w:val="006C2B3B"/>
    <w:rsid w:val="006F6388"/>
    <w:rsid w:val="00716B68"/>
    <w:rsid w:val="007339FB"/>
    <w:rsid w:val="00742B93"/>
    <w:rsid w:val="0074336D"/>
    <w:rsid w:val="007503B2"/>
    <w:rsid w:val="00755DD2"/>
    <w:rsid w:val="00766787"/>
    <w:rsid w:val="00770789"/>
    <w:rsid w:val="00774BE9"/>
    <w:rsid w:val="00782700"/>
    <w:rsid w:val="007A400B"/>
    <w:rsid w:val="007B069E"/>
    <w:rsid w:val="007B5E51"/>
    <w:rsid w:val="007C4C10"/>
    <w:rsid w:val="007C4F5D"/>
    <w:rsid w:val="007F6C1E"/>
    <w:rsid w:val="0080053B"/>
    <w:rsid w:val="00812075"/>
    <w:rsid w:val="00826B96"/>
    <w:rsid w:val="00831100"/>
    <w:rsid w:val="00844261"/>
    <w:rsid w:val="00860D32"/>
    <w:rsid w:val="00871E99"/>
    <w:rsid w:val="00875BFA"/>
    <w:rsid w:val="008A05DC"/>
    <w:rsid w:val="008A6772"/>
    <w:rsid w:val="008B38FB"/>
    <w:rsid w:val="008C4B68"/>
    <w:rsid w:val="008E72CD"/>
    <w:rsid w:val="008F5A3A"/>
    <w:rsid w:val="00913BB3"/>
    <w:rsid w:val="0092408D"/>
    <w:rsid w:val="00925CF6"/>
    <w:rsid w:val="009262B1"/>
    <w:rsid w:val="009264AC"/>
    <w:rsid w:val="00933E47"/>
    <w:rsid w:val="009420FF"/>
    <w:rsid w:val="009577C1"/>
    <w:rsid w:val="009629D5"/>
    <w:rsid w:val="00975D89"/>
    <w:rsid w:val="00986CD6"/>
    <w:rsid w:val="0099681A"/>
    <w:rsid w:val="009A0C49"/>
    <w:rsid w:val="009A485F"/>
    <w:rsid w:val="009A68A2"/>
    <w:rsid w:val="009B769D"/>
    <w:rsid w:val="009C6DD0"/>
    <w:rsid w:val="009D202C"/>
    <w:rsid w:val="009F464C"/>
    <w:rsid w:val="009F4D96"/>
    <w:rsid w:val="00A0581B"/>
    <w:rsid w:val="00A50050"/>
    <w:rsid w:val="00A63FE3"/>
    <w:rsid w:val="00A66CA9"/>
    <w:rsid w:val="00A82B33"/>
    <w:rsid w:val="00A84883"/>
    <w:rsid w:val="00A90D52"/>
    <w:rsid w:val="00AA18D3"/>
    <w:rsid w:val="00AC1353"/>
    <w:rsid w:val="00AE6BC6"/>
    <w:rsid w:val="00AF1C11"/>
    <w:rsid w:val="00B83359"/>
    <w:rsid w:val="00B83A89"/>
    <w:rsid w:val="00B85574"/>
    <w:rsid w:val="00B928B8"/>
    <w:rsid w:val="00B93125"/>
    <w:rsid w:val="00B9519E"/>
    <w:rsid w:val="00BA3E85"/>
    <w:rsid w:val="00BA751A"/>
    <w:rsid w:val="00BA7E3D"/>
    <w:rsid w:val="00BB44E2"/>
    <w:rsid w:val="00BB4795"/>
    <w:rsid w:val="00BC01D1"/>
    <w:rsid w:val="00BC058E"/>
    <w:rsid w:val="00BC5A8E"/>
    <w:rsid w:val="00BC7758"/>
    <w:rsid w:val="00BD7C7D"/>
    <w:rsid w:val="00BF4DEE"/>
    <w:rsid w:val="00BF763B"/>
    <w:rsid w:val="00C06743"/>
    <w:rsid w:val="00C22E0E"/>
    <w:rsid w:val="00C25D8A"/>
    <w:rsid w:val="00C3179B"/>
    <w:rsid w:val="00C50D0A"/>
    <w:rsid w:val="00C60470"/>
    <w:rsid w:val="00C65998"/>
    <w:rsid w:val="00C72371"/>
    <w:rsid w:val="00C838F8"/>
    <w:rsid w:val="00C8464A"/>
    <w:rsid w:val="00CC2D99"/>
    <w:rsid w:val="00CE6D63"/>
    <w:rsid w:val="00D008E8"/>
    <w:rsid w:val="00D2322F"/>
    <w:rsid w:val="00D35F2A"/>
    <w:rsid w:val="00D36754"/>
    <w:rsid w:val="00D41182"/>
    <w:rsid w:val="00D473F7"/>
    <w:rsid w:val="00D556E8"/>
    <w:rsid w:val="00D66029"/>
    <w:rsid w:val="00D82BA5"/>
    <w:rsid w:val="00D93708"/>
    <w:rsid w:val="00D93F89"/>
    <w:rsid w:val="00DB59C7"/>
    <w:rsid w:val="00DC4642"/>
    <w:rsid w:val="00E0354B"/>
    <w:rsid w:val="00E058FB"/>
    <w:rsid w:val="00E06C1B"/>
    <w:rsid w:val="00E26842"/>
    <w:rsid w:val="00E27A1D"/>
    <w:rsid w:val="00E36228"/>
    <w:rsid w:val="00E6294B"/>
    <w:rsid w:val="00E944E5"/>
    <w:rsid w:val="00EA09CA"/>
    <w:rsid w:val="00EA6B36"/>
    <w:rsid w:val="00EB0A17"/>
    <w:rsid w:val="00EC1BFB"/>
    <w:rsid w:val="00EE4887"/>
    <w:rsid w:val="00EF50E2"/>
    <w:rsid w:val="00F07D90"/>
    <w:rsid w:val="00F108BC"/>
    <w:rsid w:val="00F3338B"/>
    <w:rsid w:val="00F577ED"/>
    <w:rsid w:val="00F92C1F"/>
    <w:rsid w:val="00FA23C4"/>
    <w:rsid w:val="00FA414C"/>
    <w:rsid w:val="00FB583A"/>
    <w:rsid w:val="00FB7FAE"/>
    <w:rsid w:val="00FD5739"/>
    <w:rsid w:val="00FE06C3"/>
    <w:rsid w:val="00FE14DB"/>
    <w:rsid w:val="00FF1C24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884D84"/>
  <w15:chartTrackingRefBased/>
  <w15:docId w15:val="{899F09E4-6008-4E7B-9E6D-425C81E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5A61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character" w:customStyle="1" w:styleId="Nagwek1Znak">
    <w:name w:val="Nagłówek 1 Znak"/>
    <w:basedOn w:val="Domylnaczcionkaakapitu"/>
    <w:link w:val="Nagwek1"/>
    <w:rsid w:val="00135A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35A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294B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E6294B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E629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6294B"/>
    <w:pPr>
      <w:ind w:left="426" w:hanging="426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629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E6294B"/>
    <w:pPr>
      <w:suppressAutoHyphens/>
      <w:autoSpaceDN w:val="0"/>
      <w:spacing w:after="200" w:line="276" w:lineRule="auto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DD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DDA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170DDA"/>
    <w:rPr>
      <w:vertAlign w:val="superscript"/>
    </w:rPr>
  </w:style>
  <w:style w:type="table" w:styleId="Tabela-Siatka">
    <w:name w:val="Table Grid"/>
    <w:basedOn w:val="Standardowy"/>
    <w:uiPriority w:val="39"/>
    <w:rsid w:val="00DC4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02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DE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D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D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D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D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FE14DB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D63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A75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D467-C605-481B-81A5-4546C88C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Agnieszka Górecka</cp:lastModifiedBy>
  <cp:revision>5</cp:revision>
  <cp:lastPrinted>2025-10-28T11:52:00Z</cp:lastPrinted>
  <dcterms:created xsi:type="dcterms:W3CDTF">2025-10-23T10:53:00Z</dcterms:created>
  <dcterms:modified xsi:type="dcterms:W3CDTF">2025-10-28T11:52:00Z</dcterms:modified>
</cp:coreProperties>
</file>